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7C3650" w:rsidRDefault="0053441C">
      <w:pPr>
        <w:pBdr>
          <w:top w:val="nil"/>
          <w:left w:val="nil"/>
          <w:bottom w:val="nil"/>
          <w:right w:val="nil"/>
          <w:between w:val="nil"/>
        </w:pBdr>
        <w:spacing w:line="276" w:lineRule="auto"/>
        <w:rPr>
          <w:rFonts w:eastAsia="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7C3650">
        <w:trPr>
          <w:trHeight w:val="830"/>
        </w:trPr>
        <w:tc>
          <w:tcPr>
            <w:tcW w:w="10499" w:type="dxa"/>
            <w:gridSpan w:val="6"/>
            <w:vAlign w:val="center"/>
          </w:tcPr>
          <w:p w:rsidR="0053441C" w:rsidRPr="007C3650" w:rsidRDefault="00AA1DD9">
            <w:pPr>
              <w:pBdr>
                <w:top w:val="nil"/>
                <w:left w:val="nil"/>
                <w:bottom w:val="nil"/>
                <w:right w:val="nil"/>
                <w:between w:val="nil"/>
              </w:pBdr>
              <w:spacing w:before="198"/>
              <w:ind w:left="18"/>
              <w:jc w:val="center"/>
              <w:rPr>
                <w:rFonts w:eastAsia="Carlito"/>
                <w:b/>
                <w:color w:val="000000"/>
                <w:sz w:val="20"/>
                <w:szCs w:val="20"/>
              </w:rPr>
            </w:pPr>
            <w:r w:rsidRPr="007C3650">
              <w:rPr>
                <w:rFonts w:eastAsia="Carlito"/>
                <w:b/>
                <w:color w:val="000000"/>
                <w:sz w:val="20"/>
                <w:szCs w:val="20"/>
              </w:rPr>
              <w:t xml:space="preserve">KİLİS 7 ARALIK ÜNİVERSİTESİ – </w:t>
            </w:r>
            <w:r w:rsidR="008F1661" w:rsidRPr="007C3650">
              <w:rPr>
                <w:rFonts w:eastAsia="Carlito"/>
                <w:b/>
                <w:color w:val="000000"/>
                <w:sz w:val="20"/>
                <w:szCs w:val="20"/>
              </w:rPr>
              <w:t>EĞİTİM BİLİMLERİ ENSTİTÜSÜ</w:t>
            </w:r>
            <w:r w:rsidRPr="007C3650">
              <w:rPr>
                <w:rFonts w:eastAsia="Carlito"/>
                <w:b/>
                <w:color w:val="000000"/>
                <w:sz w:val="20"/>
                <w:szCs w:val="20"/>
              </w:rPr>
              <w:t>, BEDEN EĞİTİMİ VE SPOR</w:t>
            </w:r>
            <w:r w:rsidR="008E6CFA" w:rsidRPr="007C3650">
              <w:rPr>
                <w:rFonts w:eastAsia="Carlito"/>
                <w:b/>
                <w:color w:val="000000"/>
                <w:sz w:val="20"/>
                <w:szCs w:val="20"/>
              </w:rPr>
              <w:t xml:space="preserve"> </w:t>
            </w:r>
            <w:r w:rsidR="008F1661" w:rsidRPr="007C3650">
              <w:rPr>
                <w:rFonts w:eastAsia="Carlito"/>
                <w:b/>
                <w:color w:val="000000"/>
                <w:sz w:val="20"/>
                <w:szCs w:val="20"/>
              </w:rPr>
              <w:t>ABD</w:t>
            </w:r>
          </w:p>
          <w:p w:rsidR="0053441C" w:rsidRPr="007C3650" w:rsidRDefault="008E6CFA">
            <w:pPr>
              <w:pBdr>
                <w:top w:val="nil"/>
                <w:left w:val="nil"/>
                <w:bottom w:val="nil"/>
                <w:right w:val="nil"/>
                <w:between w:val="nil"/>
              </w:pBdr>
              <w:spacing w:before="1"/>
              <w:ind w:left="18" w:right="1"/>
              <w:jc w:val="center"/>
              <w:rPr>
                <w:rFonts w:eastAsia="Carlito"/>
                <w:b/>
                <w:color w:val="000000"/>
                <w:sz w:val="20"/>
                <w:szCs w:val="20"/>
              </w:rPr>
            </w:pPr>
            <w:r w:rsidRPr="007C3650">
              <w:rPr>
                <w:rFonts w:eastAsia="Carlito"/>
                <w:b/>
                <w:color w:val="000000"/>
                <w:sz w:val="20"/>
                <w:szCs w:val="20"/>
              </w:rPr>
              <w:t>DERS İZLENCESİ</w:t>
            </w:r>
          </w:p>
        </w:tc>
      </w:tr>
      <w:tr w:rsidR="0053441C" w:rsidRPr="007C3650" w:rsidTr="008C5C9E">
        <w:trPr>
          <w:trHeight w:val="991"/>
        </w:trPr>
        <w:tc>
          <w:tcPr>
            <w:tcW w:w="1418" w:type="dxa"/>
            <w:vAlign w:val="center"/>
          </w:tcPr>
          <w:p w:rsidR="0053441C" w:rsidRPr="007C3650" w:rsidRDefault="008E6CFA">
            <w:pPr>
              <w:pBdr>
                <w:top w:val="nil"/>
                <w:left w:val="nil"/>
                <w:bottom w:val="nil"/>
                <w:right w:val="nil"/>
                <w:between w:val="nil"/>
              </w:pBdr>
              <w:ind w:right="48"/>
              <w:jc w:val="center"/>
              <w:rPr>
                <w:rFonts w:eastAsia="Carlito"/>
                <w:b/>
                <w:color w:val="000000"/>
                <w:sz w:val="20"/>
                <w:szCs w:val="20"/>
              </w:rPr>
            </w:pPr>
            <w:r w:rsidRPr="007C3650">
              <w:rPr>
                <w:rFonts w:eastAsia="Carlito"/>
                <w:b/>
                <w:color w:val="000000"/>
                <w:sz w:val="20"/>
                <w:szCs w:val="20"/>
              </w:rPr>
              <w:t>Dersin Kodu</w:t>
            </w:r>
          </w:p>
        </w:tc>
        <w:tc>
          <w:tcPr>
            <w:tcW w:w="2977" w:type="dxa"/>
            <w:vAlign w:val="center"/>
          </w:tcPr>
          <w:p w:rsidR="0053441C" w:rsidRPr="007C3650" w:rsidRDefault="008E6CFA">
            <w:pPr>
              <w:pBdr>
                <w:top w:val="nil"/>
                <w:left w:val="nil"/>
                <w:bottom w:val="nil"/>
                <w:right w:val="nil"/>
                <w:between w:val="nil"/>
              </w:pBdr>
              <w:ind w:right="2"/>
              <w:jc w:val="center"/>
              <w:rPr>
                <w:rFonts w:eastAsia="Carlito"/>
                <w:b/>
                <w:color w:val="000000"/>
                <w:sz w:val="20"/>
                <w:szCs w:val="20"/>
              </w:rPr>
            </w:pPr>
            <w:r w:rsidRPr="007C3650">
              <w:rPr>
                <w:rFonts w:eastAsia="Carlito"/>
                <w:b/>
                <w:color w:val="000000"/>
                <w:sz w:val="20"/>
                <w:szCs w:val="20"/>
              </w:rPr>
              <w:t>Dersin Adı</w:t>
            </w:r>
          </w:p>
        </w:tc>
        <w:tc>
          <w:tcPr>
            <w:tcW w:w="1276" w:type="dxa"/>
            <w:vAlign w:val="center"/>
          </w:tcPr>
          <w:p w:rsidR="0053441C" w:rsidRPr="007C3650" w:rsidRDefault="008E6CFA">
            <w:pPr>
              <w:pBdr>
                <w:top w:val="nil"/>
                <w:left w:val="nil"/>
                <w:bottom w:val="nil"/>
                <w:right w:val="nil"/>
                <w:between w:val="nil"/>
              </w:pBdr>
              <w:ind w:right="1"/>
              <w:jc w:val="center"/>
              <w:rPr>
                <w:rFonts w:eastAsia="Carlito"/>
                <w:b/>
                <w:color w:val="000000"/>
                <w:sz w:val="20"/>
                <w:szCs w:val="20"/>
              </w:rPr>
            </w:pPr>
            <w:r w:rsidRPr="007C3650">
              <w:rPr>
                <w:rFonts w:eastAsia="Carlito"/>
                <w:b/>
                <w:color w:val="000000"/>
                <w:sz w:val="20"/>
                <w:szCs w:val="20"/>
              </w:rPr>
              <w:t>Dersin Türü</w:t>
            </w:r>
          </w:p>
        </w:tc>
        <w:tc>
          <w:tcPr>
            <w:tcW w:w="992" w:type="dxa"/>
            <w:vAlign w:val="center"/>
          </w:tcPr>
          <w:p w:rsidR="0053441C" w:rsidRPr="007C3650" w:rsidRDefault="008E6CFA">
            <w:pPr>
              <w:pBdr>
                <w:top w:val="nil"/>
                <w:left w:val="nil"/>
                <w:bottom w:val="nil"/>
                <w:right w:val="nil"/>
                <w:between w:val="nil"/>
              </w:pBdr>
              <w:spacing w:before="174"/>
              <w:jc w:val="center"/>
              <w:rPr>
                <w:rFonts w:eastAsia="Carlito"/>
                <w:b/>
                <w:color w:val="000000"/>
                <w:sz w:val="20"/>
                <w:szCs w:val="20"/>
              </w:rPr>
            </w:pPr>
            <w:r w:rsidRPr="007C3650">
              <w:rPr>
                <w:rFonts w:eastAsia="Carlito"/>
                <w:b/>
                <w:color w:val="000000"/>
                <w:sz w:val="20"/>
                <w:szCs w:val="20"/>
              </w:rPr>
              <w:t>AKTS</w:t>
            </w:r>
            <w:r w:rsidRPr="007C3650">
              <w:rPr>
                <w:rFonts w:eastAsia="Carlito"/>
                <w:b/>
                <w:color w:val="000000"/>
                <w:sz w:val="20"/>
                <w:szCs w:val="20"/>
              </w:rPr>
              <w:br/>
              <w:t>Kredisi</w:t>
            </w:r>
          </w:p>
        </w:tc>
        <w:tc>
          <w:tcPr>
            <w:tcW w:w="2126" w:type="dxa"/>
            <w:vAlign w:val="center"/>
          </w:tcPr>
          <w:p w:rsidR="0053441C" w:rsidRPr="007C3650" w:rsidRDefault="008E6CFA">
            <w:pPr>
              <w:pBdr>
                <w:top w:val="nil"/>
                <w:left w:val="nil"/>
                <w:bottom w:val="nil"/>
                <w:right w:val="nil"/>
                <w:between w:val="nil"/>
              </w:pBdr>
              <w:spacing w:before="174"/>
              <w:ind w:left="168" w:right="146" w:firstLine="164"/>
              <w:jc w:val="center"/>
              <w:rPr>
                <w:rFonts w:eastAsia="Carlito"/>
                <w:b/>
                <w:color w:val="000000"/>
                <w:sz w:val="20"/>
                <w:szCs w:val="20"/>
              </w:rPr>
            </w:pPr>
            <w:r w:rsidRPr="007C3650">
              <w:rPr>
                <w:rFonts w:eastAsia="Carlito"/>
                <w:b/>
                <w:color w:val="000000"/>
                <w:sz w:val="20"/>
                <w:szCs w:val="20"/>
              </w:rPr>
              <w:t>Dersin Önkoşul Bilgisi</w:t>
            </w:r>
          </w:p>
        </w:tc>
        <w:tc>
          <w:tcPr>
            <w:tcW w:w="1710" w:type="dxa"/>
            <w:vAlign w:val="center"/>
          </w:tcPr>
          <w:p w:rsidR="0053441C" w:rsidRPr="007C3650" w:rsidRDefault="008E6CFA">
            <w:pPr>
              <w:pBdr>
                <w:top w:val="nil"/>
                <w:left w:val="nil"/>
                <w:bottom w:val="nil"/>
                <w:right w:val="nil"/>
                <w:between w:val="nil"/>
              </w:pBdr>
              <w:spacing w:before="49"/>
              <w:ind w:right="271"/>
              <w:jc w:val="center"/>
              <w:rPr>
                <w:rFonts w:eastAsia="Carlito"/>
                <w:b/>
                <w:color w:val="000000"/>
                <w:sz w:val="20"/>
                <w:szCs w:val="20"/>
              </w:rPr>
            </w:pPr>
            <w:r w:rsidRPr="007C3650">
              <w:rPr>
                <w:rFonts w:eastAsia="Carlito"/>
                <w:b/>
                <w:color w:val="000000"/>
                <w:sz w:val="20"/>
                <w:szCs w:val="20"/>
              </w:rPr>
              <w:t>İzlencenin Hazırlanma Tarihi</w:t>
            </w:r>
          </w:p>
        </w:tc>
      </w:tr>
      <w:tr w:rsidR="008C5C9E" w:rsidRPr="007C3650" w:rsidTr="008C5C9E">
        <w:trPr>
          <w:trHeight w:val="734"/>
        </w:trPr>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tcPr>
          <w:p w:rsidR="008C5C9E" w:rsidRPr="007C3650" w:rsidRDefault="008C5C9E" w:rsidP="008C5C9E">
            <w:pPr>
              <w:jc w:val="center"/>
              <w:rPr>
                <w:rFonts w:eastAsia="Carlito"/>
                <w:color w:val="000000"/>
                <w:sz w:val="20"/>
                <w:szCs w:val="20"/>
              </w:rPr>
            </w:pPr>
          </w:p>
          <w:p w:rsidR="008C5C9E" w:rsidRPr="007C3650" w:rsidRDefault="00647640" w:rsidP="008C5C9E">
            <w:pPr>
              <w:jc w:val="center"/>
              <w:rPr>
                <w:rFonts w:eastAsia="Carlito"/>
                <w:color w:val="000000"/>
                <w:sz w:val="20"/>
                <w:szCs w:val="20"/>
              </w:rPr>
            </w:pPr>
            <w:r>
              <w:rPr>
                <w:rFonts w:eastAsia="Carlito"/>
                <w:color w:val="000000"/>
                <w:sz w:val="20"/>
                <w:szCs w:val="20"/>
              </w:rPr>
              <w:t>9351104</w:t>
            </w:r>
          </w:p>
        </w:tc>
        <w:tc>
          <w:tcPr>
            <w:tcW w:w="2977" w:type="dxa"/>
            <w:tcBorders>
              <w:top w:val="single" w:sz="2" w:space="0" w:color="auto"/>
              <w:left w:val="single" w:sz="2" w:space="0" w:color="auto"/>
              <w:bottom w:val="single" w:sz="2" w:space="0" w:color="auto"/>
              <w:right w:val="single" w:sz="2" w:space="0" w:color="auto"/>
            </w:tcBorders>
            <w:shd w:val="clear" w:color="auto" w:fill="FFFFFF" w:themeFill="background1"/>
          </w:tcPr>
          <w:p w:rsidR="008C5C9E" w:rsidRPr="007C3650" w:rsidRDefault="008C5C9E" w:rsidP="008C5C9E">
            <w:pPr>
              <w:jc w:val="center"/>
              <w:rPr>
                <w:rFonts w:eastAsia="Carlito"/>
                <w:color w:val="000000"/>
                <w:sz w:val="20"/>
                <w:szCs w:val="20"/>
              </w:rPr>
            </w:pPr>
          </w:p>
          <w:p w:rsidR="008C5C9E" w:rsidRPr="007C3650" w:rsidRDefault="008F1661" w:rsidP="009F659E">
            <w:pPr>
              <w:jc w:val="center"/>
              <w:rPr>
                <w:rFonts w:eastAsia="Carlito"/>
                <w:color w:val="000000"/>
                <w:sz w:val="20"/>
                <w:szCs w:val="20"/>
              </w:rPr>
            </w:pPr>
            <w:r w:rsidRPr="007C3650">
              <w:rPr>
                <w:rFonts w:eastAsia="Carlito"/>
                <w:color w:val="000000"/>
                <w:sz w:val="20"/>
                <w:szCs w:val="20"/>
              </w:rPr>
              <w:t xml:space="preserve">Beden Eğitimi </w:t>
            </w:r>
            <w:r w:rsidR="009F659E" w:rsidRPr="007C3650">
              <w:rPr>
                <w:rFonts w:eastAsia="Carlito"/>
                <w:color w:val="000000"/>
                <w:sz w:val="20"/>
                <w:szCs w:val="20"/>
              </w:rPr>
              <w:t xml:space="preserve">ve Sporda Program Geliştirme </w:t>
            </w:r>
          </w:p>
        </w:tc>
        <w:tc>
          <w:tcPr>
            <w:tcW w:w="1276" w:type="dxa"/>
            <w:vAlign w:val="center"/>
          </w:tcPr>
          <w:p w:rsidR="008C5C9E" w:rsidRPr="007C3650" w:rsidRDefault="008C5C9E" w:rsidP="008C5C9E">
            <w:pPr>
              <w:pBdr>
                <w:top w:val="nil"/>
                <w:left w:val="nil"/>
                <w:bottom w:val="nil"/>
                <w:right w:val="nil"/>
                <w:between w:val="nil"/>
              </w:pBdr>
              <w:jc w:val="center"/>
              <w:rPr>
                <w:rFonts w:eastAsia="Carlito"/>
                <w:color w:val="000000"/>
                <w:sz w:val="20"/>
                <w:szCs w:val="20"/>
              </w:rPr>
            </w:pPr>
            <w:r w:rsidRPr="007C3650">
              <w:rPr>
                <w:rFonts w:eastAsia="Carlito"/>
                <w:color w:val="000000"/>
                <w:sz w:val="20"/>
                <w:szCs w:val="20"/>
              </w:rPr>
              <w:t>Zorunlu</w:t>
            </w:r>
          </w:p>
        </w:tc>
        <w:tc>
          <w:tcPr>
            <w:tcW w:w="992" w:type="dxa"/>
          </w:tcPr>
          <w:p w:rsidR="008C5C9E" w:rsidRPr="007C3650" w:rsidRDefault="008C5C9E" w:rsidP="008C5C9E">
            <w:pPr>
              <w:pBdr>
                <w:top w:val="nil"/>
                <w:left w:val="nil"/>
                <w:bottom w:val="nil"/>
                <w:right w:val="nil"/>
                <w:between w:val="nil"/>
              </w:pBdr>
              <w:spacing w:before="16"/>
              <w:jc w:val="center"/>
              <w:rPr>
                <w:rFonts w:eastAsia="Times New Roman"/>
                <w:color w:val="000000"/>
                <w:sz w:val="20"/>
                <w:szCs w:val="20"/>
              </w:rPr>
            </w:pPr>
          </w:p>
          <w:p w:rsidR="008C5C9E" w:rsidRPr="007C3650" w:rsidRDefault="008C5C9E" w:rsidP="008C5C9E">
            <w:pPr>
              <w:pBdr>
                <w:top w:val="nil"/>
                <w:left w:val="nil"/>
                <w:bottom w:val="nil"/>
                <w:right w:val="nil"/>
                <w:between w:val="nil"/>
              </w:pBdr>
              <w:ind w:left="10"/>
              <w:jc w:val="center"/>
              <w:rPr>
                <w:rFonts w:eastAsia="Carlito"/>
                <w:color w:val="000000"/>
                <w:sz w:val="20"/>
                <w:szCs w:val="20"/>
              </w:rPr>
            </w:pPr>
            <w:r w:rsidRPr="007C3650">
              <w:rPr>
                <w:rFonts w:eastAsia="Carlito"/>
                <w:color w:val="000000"/>
                <w:sz w:val="20"/>
                <w:szCs w:val="20"/>
              </w:rPr>
              <w:t>3</w:t>
            </w:r>
          </w:p>
        </w:tc>
        <w:tc>
          <w:tcPr>
            <w:tcW w:w="2126" w:type="dxa"/>
          </w:tcPr>
          <w:p w:rsidR="008C5C9E" w:rsidRPr="007C3650" w:rsidRDefault="008C5C9E" w:rsidP="008C5C9E">
            <w:pPr>
              <w:pBdr>
                <w:top w:val="nil"/>
                <w:left w:val="nil"/>
                <w:bottom w:val="nil"/>
                <w:right w:val="nil"/>
                <w:between w:val="nil"/>
              </w:pBdr>
              <w:spacing w:before="16"/>
              <w:jc w:val="center"/>
              <w:rPr>
                <w:rFonts w:eastAsia="Times New Roman"/>
                <w:color w:val="000000"/>
                <w:sz w:val="20"/>
                <w:szCs w:val="20"/>
              </w:rPr>
            </w:pPr>
          </w:p>
          <w:p w:rsidR="008C5C9E" w:rsidRPr="007C3650" w:rsidRDefault="008C5C9E" w:rsidP="008C5C9E">
            <w:pPr>
              <w:pBdr>
                <w:top w:val="nil"/>
                <w:left w:val="nil"/>
                <w:bottom w:val="nil"/>
                <w:right w:val="nil"/>
                <w:between w:val="nil"/>
              </w:pBdr>
              <w:ind w:left="14"/>
              <w:jc w:val="center"/>
              <w:rPr>
                <w:rFonts w:eastAsia="Carlito"/>
                <w:color w:val="000000"/>
                <w:sz w:val="20"/>
                <w:szCs w:val="20"/>
              </w:rPr>
            </w:pPr>
            <w:r w:rsidRPr="007C3650">
              <w:rPr>
                <w:rFonts w:eastAsia="Carlito"/>
                <w:color w:val="000000"/>
                <w:sz w:val="20"/>
                <w:szCs w:val="20"/>
              </w:rPr>
              <w:t>YOK</w:t>
            </w:r>
          </w:p>
        </w:tc>
        <w:tc>
          <w:tcPr>
            <w:tcW w:w="1710" w:type="dxa"/>
            <w:vAlign w:val="center"/>
          </w:tcPr>
          <w:p w:rsidR="008C5C9E" w:rsidRPr="007C3650" w:rsidRDefault="008C5C9E" w:rsidP="004C6358">
            <w:pPr>
              <w:pBdr>
                <w:top w:val="nil"/>
                <w:left w:val="nil"/>
                <w:bottom w:val="nil"/>
                <w:right w:val="nil"/>
                <w:between w:val="nil"/>
              </w:pBdr>
              <w:jc w:val="center"/>
              <w:rPr>
                <w:rFonts w:eastAsia="Carlito"/>
                <w:color w:val="000000"/>
                <w:sz w:val="20"/>
                <w:szCs w:val="20"/>
              </w:rPr>
            </w:pPr>
            <w:r w:rsidRPr="007C3650">
              <w:rPr>
                <w:rFonts w:eastAsia="Carlito"/>
                <w:color w:val="000000"/>
                <w:sz w:val="20"/>
                <w:szCs w:val="20"/>
              </w:rPr>
              <w:t>2</w:t>
            </w:r>
            <w:r w:rsidR="004C6358" w:rsidRPr="007C3650">
              <w:rPr>
                <w:rFonts w:eastAsia="Carlito"/>
                <w:color w:val="000000"/>
                <w:sz w:val="20"/>
                <w:szCs w:val="20"/>
              </w:rPr>
              <w:t>5/09</w:t>
            </w:r>
            <w:r w:rsidRPr="007C3650">
              <w:rPr>
                <w:rFonts w:eastAsia="Carlito"/>
                <w:color w:val="000000"/>
                <w:sz w:val="20"/>
                <w:szCs w:val="20"/>
              </w:rPr>
              <w:t>/202</w:t>
            </w:r>
            <w:r w:rsidR="004C6358" w:rsidRPr="007C3650">
              <w:rPr>
                <w:rFonts w:eastAsia="Carlito"/>
                <w:color w:val="000000"/>
                <w:sz w:val="20"/>
                <w:szCs w:val="20"/>
              </w:rPr>
              <w:t>6</w:t>
            </w:r>
          </w:p>
        </w:tc>
      </w:tr>
      <w:tr w:rsidR="0053441C" w:rsidRPr="007C3650">
        <w:trPr>
          <w:trHeight w:val="734"/>
        </w:trPr>
        <w:tc>
          <w:tcPr>
            <w:tcW w:w="1418" w:type="dxa"/>
            <w:vAlign w:val="center"/>
          </w:tcPr>
          <w:p w:rsidR="0053441C" w:rsidRPr="007C3650" w:rsidRDefault="008E6CFA">
            <w:pPr>
              <w:pBdr>
                <w:top w:val="nil"/>
                <w:left w:val="nil"/>
                <w:bottom w:val="nil"/>
                <w:right w:val="nil"/>
                <w:between w:val="nil"/>
              </w:pBdr>
              <w:spacing w:before="16"/>
              <w:jc w:val="center"/>
              <w:rPr>
                <w:rFonts w:eastAsia="Times New Roman"/>
                <w:color w:val="000000"/>
                <w:sz w:val="20"/>
                <w:szCs w:val="20"/>
              </w:rPr>
            </w:pPr>
            <w:r w:rsidRPr="007C3650">
              <w:rPr>
                <w:rFonts w:eastAsia="Carlito"/>
                <w:b/>
                <w:color w:val="000000"/>
                <w:sz w:val="20"/>
                <w:szCs w:val="20"/>
              </w:rPr>
              <w:t>Dersi Veren Öğretim Üyesi &amp; E-Posta Adresi</w:t>
            </w:r>
          </w:p>
        </w:tc>
        <w:tc>
          <w:tcPr>
            <w:tcW w:w="9081" w:type="dxa"/>
            <w:gridSpan w:val="5"/>
            <w:vAlign w:val="center"/>
          </w:tcPr>
          <w:p w:rsidR="0053441C" w:rsidRPr="007C3650" w:rsidRDefault="008E6CFA">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 xml:space="preserve"> </w:t>
            </w:r>
            <w:r w:rsidR="00E32202" w:rsidRPr="007C3650">
              <w:rPr>
                <w:color w:val="3A3A3A"/>
                <w:sz w:val="20"/>
                <w:szCs w:val="20"/>
                <w:shd w:val="clear" w:color="auto" w:fill="FFFFFF"/>
              </w:rPr>
              <w:t>Doç. Dr. Berna KARAKOÇ</w:t>
            </w:r>
            <w:r w:rsidR="008B5D5E">
              <w:rPr>
                <w:color w:val="3A3A3A"/>
                <w:sz w:val="20"/>
                <w:szCs w:val="20"/>
                <w:shd w:val="clear" w:color="auto" w:fill="FFFFFF"/>
              </w:rPr>
              <w:t xml:space="preserve"> / </w:t>
            </w:r>
            <w:r w:rsidR="008B5D5E">
              <w:rPr>
                <w:rFonts w:ascii="Carlito" w:eastAsia="Carlito" w:hAnsi="Carlito" w:cs="Carlito"/>
                <w:color w:val="000000"/>
                <w:sz w:val="20"/>
                <w:szCs w:val="20"/>
              </w:rPr>
              <w:t>bernakarakoc@kilis.edu.tr</w:t>
            </w:r>
            <w:bookmarkStart w:id="0" w:name="_GoBack"/>
            <w:bookmarkEnd w:id="0"/>
          </w:p>
        </w:tc>
      </w:tr>
      <w:tr w:rsidR="0053441C" w:rsidRPr="007C3650">
        <w:trPr>
          <w:trHeight w:val="734"/>
        </w:trPr>
        <w:tc>
          <w:tcPr>
            <w:tcW w:w="1418" w:type="dxa"/>
            <w:vAlign w:val="center"/>
          </w:tcPr>
          <w:p w:rsidR="0053441C" w:rsidRPr="007C3650" w:rsidRDefault="008E6CFA">
            <w:pPr>
              <w:pBdr>
                <w:top w:val="nil"/>
                <w:left w:val="nil"/>
                <w:bottom w:val="nil"/>
                <w:right w:val="nil"/>
                <w:between w:val="nil"/>
              </w:pBdr>
              <w:spacing w:before="16"/>
              <w:jc w:val="center"/>
              <w:rPr>
                <w:rFonts w:eastAsia="Carlito"/>
                <w:b/>
                <w:color w:val="000000"/>
                <w:sz w:val="20"/>
                <w:szCs w:val="20"/>
              </w:rPr>
            </w:pPr>
            <w:r w:rsidRPr="007C3650">
              <w:rPr>
                <w:rFonts w:eastAsia="Carlito"/>
                <w:b/>
                <w:color w:val="000000"/>
                <w:sz w:val="20"/>
                <w:szCs w:val="20"/>
              </w:rPr>
              <w:t>Öğrenci Görüşme Saatleri &amp; Yeri</w:t>
            </w:r>
          </w:p>
        </w:tc>
        <w:tc>
          <w:tcPr>
            <w:tcW w:w="9081" w:type="dxa"/>
            <w:gridSpan w:val="5"/>
            <w:vAlign w:val="center"/>
          </w:tcPr>
          <w:p w:rsidR="004C6358" w:rsidRPr="007C3650" w:rsidRDefault="004C6358" w:rsidP="004C6358">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Salı / 15.00-16.00 Spor Bilimleri Fakültesi</w:t>
            </w:r>
          </w:p>
          <w:p w:rsidR="002B54CE" w:rsidRPr="007C3650" w:rsidRDefault="004C6358" w:rsidP="004C6358">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 xml:space="preserve">Oda </w:t>
            </w:r>
            <w:proofErr w:type="spellStart"/>
            <w:r w:rsidRPr="007C3650">
              <w:rPr>
                <w:rFonts w:eastAsia="Carlito"/>
                <w:color w:val="000000"/>
                <w:sz w:val="20"/>
                <w:szCs w:val="20"/>
              </w:rPr>
              <w:t>no</w:t>
            </w:r>
            <w:proofErr w:type="spellEnd"/>
            <w:r w:rsidRPr="007C3650">
              <w:rPr>
                <w:rFonts w:eastAsia="Carlito"/>
                <w:color w:val="000000"/>
                <w:sz w:val="20"/>
                <w:szCs w:val="20"/>
              </w:rPr>
              <w:t>: B-125</w:t>
            </w:r>
          </w:p>
        </w:tc>
      </w:tr>
      <w:tr w:rsidR="0053441C" w:rsidRPr="007C3650">
        <w:trPr>
          <w:trHeight w:val="1079"/>
        </w:trPr>
        <w:tc>
          <w:tcPr>
            <w:tcW w:w="1418" w:type="dxa"/>
            <w:vAlign w:val="center"/>
          </w:tcPr>
          <w:p w:rsidR="0053441C" w:rsidRPr="007C3650" w:rsidRDefault="008E6CFA">
            <w:pPr>
              <w:pBdr>
                <w:top w:val="nil"/>
                <w:left w:val="nil"/>
                <w:bottom w:val="nil"/>
                <w:right w:val="nil"/>
                <w:between w:val="nil"/>
              </w:pBdr>
              <w:spacing w:line="235" w:lineRule="auto"/>
              <w:ind w:right="138"/>
              <w:jc w:val="center"/>
              <w:rPr>
                <w:rFonts w:eastAsia="Carlito"/>
                <w:b/>
                <w:color w:val="000000"/>
                <w:sz w:val="20"/>
                <w:szCs w:val="20"/>
              </w:rPr>
            </w:pPr>
            <w:r w:rsidRPr="007C3650">
              <w:rPr>
                <w:rFonts w:eastAsia="Carlito"/>
                <w:b/>
                <w:color w:val="000000"/>
                <w:sz w:val="20"/>
                <w:szCs w:val="20"/>
              </w:rPr>
              <w:t>Dersin İçeriği ve Amaçları</w:t>
            </w:r>
          </w:p>
        </w:tc>
        <w:tc>
          <w:tcPr>
            <w:tcW w:w="9081" w:type="dxa"/>
            <w:gridSpan w:val="5"/>
            <w:vAlign w:val="center"/>
          </w:tcPr>
          <w:p w:rsidR="00E32202" w:rsidRPr="007C3650" w:rsidRDefault="007C3650" w:rsidP="007C3650">
            <w:pPr>
              <w:pBdr>
                <w:top w:val="nil"/>
                <w:left w:val="nil"/>
                <w:bottom w:val="nil"/>
                <w:right w:val="nil"/>
                <w:between w:val="nil"/>
              </w:pBdr>
              <w:spacing w:before="54"/>
              <w:jc w:val="both"/>
              <w:rPr>
                <w:rFonts w:eastAsia="Carlito"/>
                <w:color w:val="000000"/>
                <w:sz w:val="20"/>
                <w:szCs w:val="20"/>
              </w:rPr>
            </w:pPr>
            <w:proofErr w:type="gramStart"/>
            <w:r w:rsidRPr="007C3650">
              <w:rPr>
                <w:color w:val="3A3A3A"/>
                <w:sz w:val="20"/>
                <w:szCs w:val="20"/>
                <w:shd w:val="clear" w:color="auto" w:fill="FFFFFF"/>
              </w:rPr>
              <w:t xml:space="preserve">Bu dersin amacı; </w:t>
            </w:r>
            <w:r w:rsidR="00831D50" w:rsidRPr="007C3650">
              <w:rPr>
                <w:color w:val="3A3A3A"/>
                <w:sz w:val="20"/>
                <w:szCs w:val="20"/>
                <w:shd w:val="clear" w:color="auto" w:fill="FFFFFF"/>
              </w:rPr>
              <w:t>derse katılanların, program geliştirme kavram ve ilkelerini, program geliştirme model ve kuramlarını, programın felsefi, psikolojik, sosyal temellerini analiz edebilme, program geliştirme, uygulama ve değerlendirmede, program geliştirme kuramlarını ve modellerini kullanabilme, program değerlendirme kavramını anlama, program değerlendirme modelleri, dünyada ve Türkiye’deki program değerlendirme yaklaşımlarını karşılaştırması ve eleştirel bir yaklaşımla değerlendirmeleri ile ilgili bilgi, beceri ve olumlu tutum kazanmaları amaçlanmaktadır.</w:t>
            </w:r>
            <w:r w:rsidRPr="007C3650">
              <w:rPr>
                <w:color w:val="3A3A3A"/>
                <w:sz w:val="20"/>
                <w:szCs w:val="20"/>
                <w:shd w:val="clear" w:color="auto" w:fill="FFFFFF"/>
              </w:rPr>
              <w:t xml:space="preserve"> </w:t>
            </w:r>
            <w:proofErr w:type="gramEnd"/>
            <w:r w:rsidRPr="007C3650">
              <w:rPr>
                <w:color w:val="3A3A3A"/>
                <w:sz w:val="20"/>
                <w:szCs w:val="20"/>
                <w:shd w:val="clear" w:color="auto" w:fill="FFFFFF"/>
              </w:rPr>
              <w:t xml:space="preserve">Dersin içeriği; </w:t>
            </w:r>
            <w:r w:rsidR="00831D50" w:rsidRPr="007C3650">
              <w:rPr>
                <w:color w:val="3A3A3A"/>
                <w:sz w:val="20"/>
                <w:szCs w:val="20"/>
                <w:shd w:val="clear" w:color="auto" w:fill="FFFFFF"/>
              </w:rPr>
              <w:t xml:space="preserve"> </w:t>
            </w:r>
            <w:r w:rsidRPr="007C3650">
              <w:rPr>
                <w:color w:val="3A3A3A"/>
                <w:sz w:val="20"/>
                <w:szCs w:val="20"/>
                <w:shd w:val="clear" w:color="auto" w:fill="FFFFFF"/>
              </w:rPr>
              <w:t xml:space="preserve">derste </w:t>
            </w:r>
            <w:r w:rsidR="00831D50" w:rsidRPr="007C3650">
              <w:rPr>
                <w:color w:val="3A3A3A"/>
                <w:sz w:val="20"/>
                <w:szCs w:val="20"/>
                <w:shd w:val="clear" w:color="auto" w:fill="FFFFFF"/>
              </w:rPr>
              <w:t>program geliştirme sürecinin yapısı, program düzenleme, program yapma, program yamama gibi kavramların bilimsel açıklaması, program geliştirme sürecinin ilkeleri, program geliştirme sürecinde yaşanan sorunlar ve çözüm yolları ile program değerlendirme yaklaşımları, değerlendirme süreçleri ve değerlendirme uygulamaları konularında bilgi ve beceri kazanılacaktır. Program geliştirme ve program değerlendirme arasındaki ilişki, program değerlendirmeye duyulan gereksinim, program değerlendirme yaklaşımları, program değerlendirme modelleri, program değerlendirmede rol alanlar, program değerlendirme karşılaşılan güçlükler, dünyada ve Türkiye’de yapılan belli başlı program değerlendirme çalışmalarının incelenmesi.</w:t>
            </w:r>
          </w:p>
        </w:tc>
      </w:tr>
      <w:tr w:rsidR="0053441C" w:rsidRPr="007C3650">
        <w:trPr>
          <w:trHeight w:val="1156"/>
        </w:trPr>
        <w:tc>
          <w:tcPr>
            <w:tcW w:w="1418" w:type="dxa"/>
            <w:vAlign w:val="center"/>
          </w:tcPr>
          <w:p w:rsidR="0053441C" w:rsidRPr="007C3650" w:rsidRDefault="008E6CFA">
            <w:pPr>
              <w:pBdr>
                <w:top w:val="nil"/>
                <w:left w:val="nil"/>
                <w:bottom w:val="nil"/>
                <w:right w:val="nil"/>
                <w:between w:val="nil"/>
              </w:pBdr>
              <w:ind w:right="46"/>
              <w:jc w:val="center"/>
              <w:rPr>
                <w:rFonts w:eastAsia="Carlito"/>
                <w:b/>
                <w:color w:val="000000"/>
                <w:sz w:val="20"/>
                <w:szCs w:val="20"/>
              </w:rPr>
            </w:pPr>
            <w:r w:rsidRPr="007C3650">
              <w:rPr>
                <w:rFonts w:eastAsia="Carlito"/>
                <w:b/>
                <w:color w:val="000000"/>
                <w:sz w:val="20"/>
                <w:szCs w:val="20"/>
              </w:rPr>
              <w:t>Ders Kitabı / Kitapları</w:t>
            </w:r>
          </w:p>
          <w:p w:rsidR="0053441C" w:rsidRPr="007C3650" w:rsidRDefault="0053441C">
            <w:pPr>
              <w:pBdr>
                <w:top w:val="nil"/>
                <w:left w:val="nil"/>
                <w:bottom w:val="nil"/>
                <w:right w:val="nil"/>
                <w:between w:val="nil"/>
              </w:pBdr>
              <w:spacing w:before="1"/>
              <w:ind w:left="63" w:right="46"/>
              <w:jc w:val="center"/>
              <w:rPr>
                <w:rFonts w:eastAsia="Carlito"/>
                <w:b/>
                <w:color w:val="000000"/>
                <w:sz w:val="20"/>
                <w:szCs w:val="20"/>
              </w:rPr>
            </w:pPr>
          </w:p>
        </w:tc>
        <w:tc>
          <w:tcPr>
            <w:tcW w:w="9081" w:type="dxa"/>
            <w:gridSpan w:val="5"/>
            <w:vAlign w:val="center"/>
          </w:tcPr>
          <w:p w:rsidR="009F659E" w:rsidRPr="007C3650" w:rsidRDefault="009F659E" w:rsidP="009F659E">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Sunay, H</w:t>
            </w:r>
            <w:proofErr w:type="gramStart"/>
            <w:r w:rsidRPr="007C3650">
              <w:rPr>
                <w:rFonts w:eastAsia="Carlito"/>
                <w:color w:val="000000"/>
                <w:sz w:val="20"/>
                <w:szCs w:val="20"/>
              </w:rPr>
              <w:t>.,</w:t>
            </w:r>
            <w:proofErr w:type="gramEnd"/>
            <w:r w:rsidRPr="007C3650">
              <w:rPr>
                <w:rFonts w:eastAsia="Carlito"/>
                <w:color w:val="000000"/>
                <w:sz w:val="20"/>
                <w:szCs w:val="20"/>
              </w:rPr>
              <w:t>(2017) Spor Yönetimi, Geliştirilmiş 3. Baskı, Gazi Kitapevi, Ankara.</w:t>
            </w:r>
          </w:p>
          <w:p w:rsidR="009F659E" w:rsidRPr="007C3650" w:rsidRDefault="009F659E" w:rsidP="009F659E">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Demirel, Ö. (2010). Eğitimde Program Geliştirme.</w:t>
            </w:r>
          </w:p>
          <w:p w:rsidR="009F659E" w:rsidRPr="007C3650" w:rsidRDefault="009F659E" w:rsidP="009F659E">
            <w:pPr>
              <w:pBdr>
                <w:top w:val="nil"/>
                <w:left w:val="nil"/>
                <w:bottom w:val="nil"/>
                <w:right w:val="nil"/>
                <w:between w:val="nil"/>
              </w:pBdr>
              <w:jc w:val="both"/>
              <w:rPr>
                <w:rFonts w:eastAsia="Carlito"/>
                <w:color w:val="000000"/>
                <w:sz w:val="20"/>
                <w:szCs w:val="20"/>
              </w:rPr>
            </w:pPr>
            <w:proofErr w:type="spellStart"/>
            <w:r w:rsidRPr="007C3650">
              <w:rPr>
                <w:rFonts w:eastAsia="Carlito"/>
                <w:color w:val="000000"/>
                <w:sz w:val="20"/>
                <w:szCs w:val="20"/>
              </w:rPr>
              <w:t>İşman</w:t>
            </w:r>
            <w:proofErr w:type="spellEnd"/>
            <w:r w:rsidRPr="007C3650">
              <w:rPr>
                <w:rFonts w:eastAsia="Carlito"/>
                <w:color w:val="000000"/>
                <w:sz w:val="20"/>
                <w:szCs w:val="20"/>
              </w:rPr>
              <w:t xml:space="preserve">, </w:t>
            </w:r>
            <w:proofErr w:type="gramStart"/>
            <w:r w:rsidRPr="007C3650">
              <w:rPr>
                <w:rFonts w:eastAsia="Carlito"/>
                <w:color w:val="000000"/>
                <w:sz w:val="20"/>
                <w:szCs w:val="20"/>
              </w:rPr>
              <w:t>A,</w:t>
            </w:r>
            <w:proofErr w:type="gramEnd"/>
            <w:r w:rsidRPr="007C3650">
              <w:rPr>
                <w:rFonts w:eastAsia="Carlito"/>
                <w:color w:val="000000"/>
                <w:sz w:val="20"/>
                <w:szCs w:val="20"/>
              </w:rPr>
              <w:t xml:space="preserve"> ve </w:t>
            </w:r>
            <w:proofErr w:type="spellStart"/>
            <w:r w:rsidRPr="007C3650">
              <w:rPr>
                <w:rFonts w:eastAsia="Carlito"/>
                <w:color w:val="000000"/>
                <w:sz w:val="20"/>
                <w:szCs w:val="20"/>
              </w:rPr>
              <w:t>Eskicumalı</w:t>
            </w:r>
            <w:proofErr w:type="spellEnd"/>
            <w:r w:rsidRPr="007C3650">
              <w:rPr>
                <w:rFonts w:eastAsia="Carlito"/>
                <w:color w:val="000000"/>
                <w:sz w:val="20"/>
                <w:szCs w:val="20"/>
              </w:rPr>
              <w:t>, A. (2003). Eğitimde Planlama ve Değerlendirme. Adapazarı:</w:t>
            </w:r>
          </w:p>
          <w:p w:rsidR="009F659E" w:rsidRPr="007C3650" w:rsidRDefault="009F659E" w:rsidP="009F659E">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Değişim Yayınları. Kulaksızoğlu, A. (</w:t>
            </w:r>
            <w:proofErr w:type="spellStart"/>
            <w:r w:rsidRPr="007C3650">
              <w:rPr>
                <w:rFonts w:eastAsia="Carlito"/>
                <w:color w:val="000000"/>
                <w:sz w:val="20"/>
                <w:szCs w:val="20"/>
              </w:rPr>
              <w:t>edt</w:t>
            </w:r>
            <w:proofErr w:type="spellEnd"/>
            <w:r w:rsidRPr="007C3650">
              <w:rPr>
                <w:rFonts w:eastAsia="Carlito"/>
                <w:color w:val="000000"/>
                <w:sz w:val="20"/>
                <w:szCs w:val="20"/>
              </w:rPr>
              <w:t>.)</w:t>
            </w:r>
          </w:p>
          <w:p w:rsidR="009F659E" w:rsidRPr="007C3650" w:rsidRDefault="009F659E" w:rsidP="009F659E">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Varış, F</w:t>
            </w:r>
            <w:proofErr w:type="gramStart"/>
            <w:r w:rsidRPr="007C3650">
              <w:rPr>
                <w:rFonts w:eastAsia="Carlito"/>
                <w:color w:val="000000"/>
                <w:sz w:val="20"/>
                <w:szCs w:val="20"/>
              </w:rPr>
              <w:t>.,</w:t>
            </w:r>
            <w:proofErr w:type="gramEnd"/>
            <w:r w:rsidRPr="007C3650">
              <w:rPr>
                <w:rFonts w:eastAsia="Carlito"/>
                <w:color w:val="000000"/>
                <w:sz w:val="20"/>
                <w:szCs w:val="20"/>
              </w:rPr>
              <w:t>((1988). Eğitimde program Geliştirme. 4. Baskı. Ankara Üniversitesi yayınları</w:t>
            </w:r>
          </w:p>
          <w:p w:rsidR="009F659E" w:rsidRPr="007C3650" w:rsidRDefault="009F659E" w:rsidP="009F659E">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No:157, Ankara.</w:t>
            </w:r>
          </w:p>
          <w:p w:rsidR="009F659E" w:rsidRPr="007C3650" w:rsidRDefault="009F659E" w:rsidP="009F659E">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Keten, M</w:t>
            </w:r>
            <w:proofErr w:type="gramStart"/>
            <w:r w:rsidRPr="007C3650">
              <w:rPr>
                <w:rFonts w:eastAsia="Carlito"/>
                <w:color w:val="000000"/>
                <w:sz w:val="20"/>
                <w:szCs w:val="20"/>
              </w:rPr>
              <w:t>.,</w:t>
            </w:r>
            <w:proofErr w:type="gramEnd"/>
            <w:r w:rsidRPr="007C3650">
              <w:rPr>
                <w:rFonts w:eastAsia="Carlito"/>
                <w:color w:val="000000"/>
                <w:sz w:val="20"/>
                <w:szCs w:val="20"/>
              </w:rPr>
              <w:t>(1993) Türkiye’de Spor, Ayyıldız Matbaası, Ankara.</w:t>
            </w:r>
          </w:p>
          <w:p w:rsidR="0053441C" w:rsidRPr="007C3650" w:rsidRDefault="009F659E" w:rsidP="009F659E">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Sunay, H</w:t>
            </w:r>
            <w:proofErr w:type="gramStart"/>
            <w:r w:rsidRPr="007C3650">
              <w:rPr>
                <w:rFonts w:eastAsia="Carlito"/>
                <w:color w:val="000000"/>
                <w:sz w:val="20"/>
                <w:szCs w:val="20"/>
              </w:rPr>
              <w:t>.,</w:t>
            </w:r>
            <w:proofErr w:type="gramEnd"/>
            <w:r w:rsidRPr="007C3650">
              <w:rPr>
                <w:rFonts w:eastAsia="Carlito"/>
                <w:color w:val="000000"/>
                <w:sz w:val="20"/>
                <w:szCs w:val="20"/>
              </w:rPr>
              <w:t>(2016) Sporda Organizasyon, Geliştirilmiş 2. Baskı Gazi Kitapevi, Ankara.</w:t>
            </w:r>
          </w:p>
        </w:tc>
      </w:tr>
      <w:tr w:rsidR="0053441C" w:rsidRPr="007C3650">
        <w:trPr>
          <w:trHeight w:val="1050"/>
        </w:trPr>
        <w:tc>
          <w:tcPr>
            <w:tcW w:w="1418" w:type="dxa"/>
            <w:tcBorders>
              <w:top w:val="nil"/>
            </w:tcBorders>
            <w:vAlign w:val="center"/>
          </w:tcPr>
          <w:p w:rsidR="0053441C" w:rsidRPr="007C3650" w:rsidRDefault="008E6CFA">
            <w:pPr>
              <w:jc w:val="center"/>
              <w:rPr>
                <w:sz w:val="20"/>
                <w:szCs w:val="20"/>
              </w:rPr>
            </w:pPr>
            <w:r w:rsidRPr="007C3650">
              <w:rPr>
                <w:b/>
                <w:sz w:val="20"/>
                <w:szCs w:val="20"/>
              </w:rPr>
              <w:t>Öğretim Yöntemi ve Teknikleri</w:t>
            </w:r>
          </w:p>
        </w:tc>
        <w:tc>
          <w:tcPr>
            <w:tcW w:w="9081" w:type="dxa"/>
            <w:gridSpan w:val="5"/>
            <w:vAlign w:val="center"/>
          </w:tcPr>
          <w:p w:rsidR="0053441C" w:rsidRPr="007C3650" w:rsidRDefault="008C5C9E" w:rsidP="007B79E3">
            <w:pPr>
              <w:pBdr>
                <w:top w:val="nil"/>
                <w:left w:val="nil"/>
                <w:bottom w:val="nil"/>
                <w:right w:val="nil"/>
                <w:between w:val="nil"/>
              </w:pBdr>
              <w:spacing w:before="159"/>
              <w:ind w:left="110"/>
              <w:jc w:val="both"/>
              <w:rPr>
                <w:rFonts w:eastAsia="Carlito"/>
                <w:color w:val="000000"/>
                <w:sz w:val="20"/>
                <w:szCs w:val="20"/>
              </w:rPr>
            </w:pPr>
            <w:r w:rsidRPr="007C3650">
              <w:rPr>
                <w:color w:val="3A3A3A"/>
                <w:sz w:val="20"/>
                <w:szCs w:val="20"/>
                <w:shd w:val="clear" w:color="auto" w:fill="FFFFFF"/>
              </w:rPr>
              <w:t>Anlatım</w:t>
            </w:r>
            <w:r w:rsidR="007B79E3" w:rsidRPr="007C3650">
              <w:rPr>
                <w:color w:val="3A3A3A"/>
                <w:sz w:val="20"/>
                <w:szCs w:val="20"/>
                <w:shd w:val="clear" w:color="auto" w:fill="FFFFFF"/>
              </w:rPr>
              <w:t xml:space="preserve"> yöntemi, soru-cevap, tartışma. </w:t>
            </w:r>
          </w:p>
        </w:tc>
      </w:tr>
      <w:tr w:rsidR="0053441C" w:rsidRPr="007C3650">
        <w:trPr>
          <w:trHeight w:val="1852"/>
        </w:trPr>
        <w:tc>
          <w:tcPr>
            <w:tcW w:w="1418" w:type="dxa"/>
            <w:vAlign w:val="center"/>
          </w:tcPr>
          <w:p w:rsidR="0053441C" w:rsidRPr="007C3650" w:rsidRDefault="008E6CFA">
            <w:pPr>
              <w:pBdr>
                <w:top w:val="nil"/>
                <w:left w:val="nil"/>
                <w:bottom w:val="nil"/>
                <w:right w:val="nil"/>
                <w:between w:val="nil"/>
              </w:pBdr>
              <w:ind w:right="321"/>
              <w:jc w:val="center"/>
              <w:rPr>
                <w:rFonts w:eastAsia="Carlito"/>
                <w:b/>
                <w:color w:val="000000"/>
                <w:sz w:val="20"/>
                <w:szCs w:val="20"/>
              </w:rPr>
            </w:pPr>
            <w:r w:rsidRPr="007C3650">
              <w:rPr>
                <w:rFonts w:eastAsia="Carlito"/>
                <w:b/>
                <w:color w:val="000000"/>
                <w:sz w:val="20"/>
                <w:szCs w:val="20"/>
              </w:rPr>
              <w:t>Dersin Öğrenim Çıktıları</w:t>
            </w:r>
          </w:p>
        </w:tc>
        <w:tc>
          <w:tcPr>
            <w:tcW w:w="9081" w:type="dxa"/>
            <w:gridSpan w:val="5"/>
            <w:vAlign w:val="center"/>
          </w:tcPr>
          <w:p w:rsidR="0053441C" w:rsidRPr="007C3650" w:rsidRDefault="0053441C">
            <w:pPr>
              <w:pBdr>
                <w:top w:val="nil"/>
                <w:left w:val="nil"/>
                <w:bottom w:val="nil"/>
                <w:right w:val="nil"/>
                <w:between w:val="nil"/>
              </w:pBdr>
              <w:spacing w:line="276" w:lineRule="auto"/>
              <w:rPr>
                <w:rFonts w:eastAsia="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7C3650" w:rsidRPr="007C3650">
              <w:trPr>
                <w:trHeight w:val="279"/>
              </w:trPr>
              <w:tc>
                <w:tcPr>
                  <w:tcW w:w="1052" w:type="dxa"/>
                </w:tcPr>
                <w:p w:rsidR="007C3650" w:rsidRPr="007C3650" w:rsidRDefault="007C3650" w:rsidP="007C3650">
                  <w:pPr>
                    <w:jc w:val="both"/>
                    <w:rPr>
                      <w:sz w:val="20"/>
                      <w:szCs w:val="20"/>
                    </w:rPr>
                  </w:pPr>
                  <w:r w:rsidRPr="007C3650">
                    <w:rPr>
                      <w:sz w:val="20"/>
                      <w:szCs w:val="20"/>
                    </w:rPr>
                    <w:t>1</w:t>
                  </w:r>
                </w:p>
              </w:tc>
              <w:tc>
                <w:tcPr>
                  <w:tcW w:w="8015" w:type="dxa"/>
                </w:tcPr>
                <w:p w:rsidR="007C3650" w:rsidRPr="007C3650" w:rsidRDefault="007C3650" w:rsidP="007C3650">
                  <w:pPr>
                    <w:rPr>
                      <w:sz w:val="20"/>
                      <w:szCs w:val="20"/>
                    </w:rPr>
                  </w:pPr>
                  <w:r w:rsidRPr="007C3650">
                    <w:rPr>
                      <w:sz w:val="20"/>
                      <w:szCs w:val="20"/>
                    </w:rPr>
                    <w:t>Program geliştirme ile ilgili temel kavramaları açıklar.</w:t>
                  </w:r>
                </w:p>
              </w:tc>
            </w:tr>
            <w:tr w:rsidR="007C3650" w:rsidRPr="007C3650">
              <w:trPr>
                <w:trHeight w:val="267"/>
              </w:trPr>
              <w:tc>
                <w:tcPr>
                  <w:tcW w:w="1052" w:type="dxa"/>
                </w:tcPr>
                <w:p w:rsidR="007C3650" w:rsidRPr="007C3650" w:rsidRDefault="007C3650" w:rsidP="007C3650">
                  <w:pPr>
                    <w:jc w:val="both"/>
                    <w:rPr>
                      <w:sz w:val="20"/>
                      <w:szCs w:val="20"/>
                    </w:rPr>
                  </w:pPr>
                  <w:r w:rsidRPr="007C3650">
                    <w:rPr>
                      <w:sz w:val="20"/>
                      <w:szCs w:val="20"/>
                    </w:rPr>
                    <w:t>2</w:t>
                  </w:r>
                </w:p>
              </w:tc>
              <w:tc>
                <w:tcPr>
                  <w:tcW w:w="8015" w:type="dxa"/>
                </w:tcPr>
                <w:p w:rsidR="007C3650" w:rsidRPr="007C3650" w:rsidRDefault="007C3650" w:rsidP="007C3650">
                  <w:pPr>
                    <w:rPr>
                      <w:sz w:val="20"/>
                      <w:szCs w:val="20"/>
                    </w:rPr>
                  </w:pPr>
                  <w:r w:rsidRPr="007C3650">
                    <w:rPr>
                      <w:sz w:val="20"/>
                      <w:szCs w:val="20"/>
                    </w:rPr>
                    <w:t>Program geliştirmenin kuramsal temellerinden her birisini açıklar.</w:t>
                  </w:r>
                </w:p>
              </w:tc>
            </w:tr>
            <w:tr w:rsidR="007C3650" w:rsidRPr="007C3650">
              <w:trPr>
                <w:trHeight w:val="279"/>
              </w:trPr>
              <w:tc>
                <w:tcPr>
                  <w:tcW w:w="1052" w:type="dxa"/>
                </w:tcPr>
                <w:p w:rsidR="007C3650" w:rsidRPr="007C3650" w:rsidRDefault="007C3650" w:rsidP="007C3650">
                  <w:pPr>
                    <w:jc w:val="both"/>
                    <w:rPr>
                      <w:sz w:val="20"/>
                      <w:szCs w:val="20"/>
                    </w:rPr>
                  </w:pPr>
                  <w:r w:rsidRPr="007C3650">
                    <w:rPr>
                      <w:sz w:val="20"/>
                      <w:szCs w:val="20"/>
                    </w:rPr>
                    <w:t>3</w:t>
                  </w:r>
                </w:p>
              </w:tc>
              <w:tc>
                <w:tcPr>
                  <w:tcW w:w="8015" w:type="dxa"/>
                </w:tcPr>
                <w:p w:rsidR="007C3650" w:rsidRPr="007C3650" w:rsidRDefault="007C3650" w:rsidP="007C3650">
                  <w:pPr>
                    <w:rPr>
                      <w:sz w:val="20"/>
                      <w:szCs w:val="20"/>
                    </w:rPr>
                  </w:pPr>
                  <w:r w:rsidRPr="007C3650">
                    <w:rPr>
                      <w:sz w:val="20"/>
                      <w:szCs w:val="20"/>
                    </w:rPr>
                    <w:t>Program geliştirme alanında yer alan model ve yaklaşımları karşılaştırır.</w:t>
                  </w:r>
                </w:p>
              </w:tc>
            </w:tr>
            <w:tr w:rsidR="007C3650" w:rsidRPr="007C3650">
              <w:trPr>
                <w:trHeight w:val="279"/>
              </w:trPr>
              <w:tc>
                <w:tcPr>
                  <w:tcW w:w="1052" w:type="dxa"/>
                </w:tcPr>
                <w:p w:rsidR="007C3650" w:rsidRPr="007C3650" w:rsidRDefault="007C3650" w:rsidP="007C3650">
                  <w:pPr>
                    <w:jc w:val="both"/>
                    <w:rPr>
                      <w:sz w:val="20"/>
                      <w:szCs w:val="20"/>
                    </w:rPr>
                  </w:pPr>
                  <w:r w:rsidRPr="007C3650">
                    <w:rPr>
                      <w:sz w:val="20"/>
                      <w:szCs w:val="20"/>
                    </w:rPr>
                    <w:t>4</w:t>
                  </w:r>
                </w:p>
              </w:tc>
              <w:tc>
                <w:tcPr>
                  <w:tcW w:w="8015" w:type="dxa"/>
                </w:tcPr>
                <w:p w:rsidR="007C3650" w:rsidRPr="007C3650" w:rsidRDefault="007C3650" w:rsidP="007C3650">
                  <w:pPr>
                    <w:rPr>
                      <w:sz w:val="20"/>
                      <w:szCs w:val="20"/>
                    </w:rPr>
                  </w:pPr>
                  <w:r w:rsidRPr="007C3650">
                    <w:rPr>
                      <w:sz w:val="20"/>
                      <w:szCs w:val="20"/>
                    </w:rPr>
                    <w:t xml:space="preserve">Program geliştirme alanındaki </w:t>
                  </w:r>
                  <w:proofErr w:type="gramStart"/>
                  <w:r w:rsidRPr="007C3650">
                    <w:rPr>
                      <w:sz w:val="20"/>
                      <w:szCs w:val="20"/>
                    </w:rPr>
                    <w:t>literatürü</w:t>
                  </w:r>
                  <w:proofErr w:type="gramEnd"/>
                  <w:r w:rsidRPr="007C3650">
                    <w:rPr>
                      <w:sz w:val="20"/>
                      <w:szCs w:val="20"/>
                    </w:rPr>
                    <w:t xml:space="preserve"> ve yeni yaklaşımları takip eder.</w:t>
                  </w:r>
                </w:p>
              </w:tc>
            </w:tr>
            <w:tr w:rsidR="007C3650" w:rsidRPr="007C3650">
              <w:trPr>
                <w:trHeight w:val="279"/>
              </w:trPr>
              <w:tc>
                <w:tcPr>
                  <w:tcW w:w="1052" w:type="dxa"/>
                </w:tcPr>
                <w:p w:rsidR="007C3650" w:rsidRPr="007C3650" w:rsidRDefault="007C3650" w:rsidP="007C3650">
                  <w:pPr>
                    <w:jc w:val="both"/>
                    <w:rPr>
                      <w:sz w:val="20"/>
                      <w:szCs w:val="20"/>
                    </w:rPr>
                  </w:pPr>
                  <w:r w:rsidRPr="007C3650">
                    <w:rPr>
                      <w:sz w:val="20"/>
                      <w:szCs w:val="20"/>
                    </w:rPr>
                    <w:t>5</w:t>
                  </w:r>
                </w:p>
              </w:tc>
              <w:tc>
                <w:tcPr>
                  <w:tcW w:w="8015" w:type="dxa"/>
                </w:tcPr>
                <w:p w:rsidR="007C3650" w:rsidRPr="007C3650" w:rsidRDefault="007C3650" w:rsidP="007C3650">
                  <w:pPr>
                    <w:rPr>
                      <w:sz w:val="20"/>
                      <w:szCs w:val="20"/>
                    </w:rPr>
                  </w:pPr>
                  <w:r w:rsidRPr="007C3650">
                    <w:rPr>
                      <w:sz w:val="20"/>
                      <w:szCs w:val="20"/>
                    </w:rPr>
                    <w:t>Yapılmış ihtiyaç belirleme çalışmalarını inceler.</w:t>
                  </w:r>
                </w:p>
              </w:tc>
            </w:tr>
            <w:tr w:rsidR="007C3650" w:rsidRPr="007C3650">
              <w:trPr>
                <w:trHeight w:val="279"/>
              </w:trPr>
              <w:tc>
                <w:tcPr>
                  <w:tcW w:w="1052" w:type="dxa"/>
                </w:tcPr>
                <w:p w:rsidR="007C3650" w:rsidRPr="007C3650" w:rsidRDefault="007C3650" w:rsidP="007C3650">
                  <w:pPr>
                    <w:jc w:val="both"/>
                    <w:rPr>
                      <w:sz w:val="20"/>
                      <w:szCs w:val="20"/>
                    </w:rPr>
                  </w:pPr>
                  <w:r w:rsidRPr="007C3650">
                    <w:rPr>
                      <w:sz w:val="20"/>
                      <w:szCs w:val="20"/>
                    </w:rPr>
                    <w:t>6</w:t>
                  </w:r>
                </w:p>
              </w:tc>
              <w:tc>
                <w:tcPr>
                  <w:tcW w:w="8015" w:type="dxa"/>
                </w:tcPr>
                <w:p w:rsidR="007C3650" w:rsidRPr="007C3650" w:rsidRDefault="007C3650" w:rsidP="007C3650">
                  <w:pPr>
                    <w:rPr>
                      <w:sz w:val="20"/>
                      <w:szCs w:val="20"/>
                    </w:rPr>
                  </w:pPr>
                  <w:r w:rsidRPr="007C3650">
                    <w:rPr>
                      <w:sz w:val="20"/>
                      <w:szCs w:val="20"/>
                    </w:rPr>
                    <w:t>Program geliştirme alanında yer alan model ve yaklaşımları karşılaştırır.</w:t>
                  </w:r>
                </w:p>
              </w:tc>
            </w:tr>
            <w:tr w:rsidR="007C3650" w:rsidRPr="007C3650">
              <w:trPr>
                <w:trHeight w:val="279"/>
              </w:trPr>
              <w:tc>
                <w:tcPr>
                  <w:tcW w:w="1052" w:type="dxa"/>
                </w:tcPr>
                <w:p w:rsidR="007C3650" w:rsidRPr="007C3650" w:rsidRDefault="007C3650" w:rsidP="007C3650">
                  <w:pPr>
                    <w:jc w:val="both"/>
                    <w:rPr>
                      <w:sz w:val="20"/>
                      <w:szCs w:val="20"/>
                    </w:rPr>
                  </w:pPr>
                  <w:r w:rsidRPr="007C3650">
                    <w:rPr>
                      <w:sz w:val="20"/>
                      <w:szCs w:val="20"/>
                    </w:rPr>
                    <w:t>7</w:t>
                  </w:r>
                </w:p>
              </w:tc>
              <w:tc>
                <w:tcPr>
                  <w:tcW w:w="8015" w:type="dxa"/>
                </w:tcPr>
                <w:p w:rsidR="007C3650" w:rsidRPr="007C3650" w:rsidRDefault="007C3650" w:rsidP="007C3650">
                  <w:pPr>
                    <w:rPr>
                      <w:sz w:val="20"/>
                      <w:szCs w:val="20"/>
                    </w:rPr>
                  </w:pPr>
                  <w:r w:rsidRPr="007C3650">
                    <w:rPr>
                      <w:sz w:val="20"/>
                      <w:szCs w:val="20"/>
                    </w:rPr>
                    <w:t>Programa tasarımı yaklaşımlarına ve modellerine ait örnekleri inceler.</w:t>
                  </w:r>
                </w:p>
              </w:tc>
            </w:tr>
          </w:tbl>
          <w:p w:rsidR="0053441C" w:rsidRPr="007C3650" w:rsidRDefault="0053441C">
            <w:pPr>
              <w:pBdr>
                <w:top w:val="nil"/>
                <w:left w:val="nil"/>
                <w:bottom w:val="nil"/>
                <w:right w:val="nil"/>
                <w:between w:val="nil"/>
              </w:pBdr>
              <w:spacing w:before="91"/>
              <w:ind w:right="176"/>
              <w:jc w:val="both"/>
              <w:rPr>
                <w:rFonts w:eastAsia="Carlito"/>
                <w:color w:val="000000"/>
                <w:sz w:val="20"/>
                <w:szCs w:val="20"/>
              </w:rPr>
            </w:pPr>
          </w:p>
        </w:tc>
      </w:tr>
      <w:tr w:rsidR="0053441C" w:rsidRPr="007C3650" w:rsidTr="00F127B9">
        <w:trPr>
          <w:trHeight w:val="423"/>
        </w:trPr>
        <w:tc>
          <w:tcPr>
            <w:tcW w:w="1418" w:type="dxa"/>
            <w:vAlign w:val="center"/>
          </w:tcPr>
          <w:p w:rsidR="0053441C" w:rsidRPr="007C3650" w:rsidRDefault="008E6CFA">
            <w:pPr>
              <w:pBdr>
                <w:top w:val="nil"/>
                <w:left w:val="nil"/>
                <w:bottom w:val="nil"/>
                <w:right w:val="nil"/>
                <w:between w:val="nil"/>
              </w:pBdr>
              <w:spacing w:before="30"/>
              <w:ind w:right="46"/>
              <w:jc w:val="center"/>
              <w:rPr>
                <w:rFonts w:eastAsia="Carlito"/>
                <w:b/>
                <w:color w:val="000000"/>
                <w:sz w:val="20"/>
                <w:szCs w:val="20"/>
              </w:rPr>
            </w:pPr>
            <w:r w:rsidRPr="007C3650">
              <w:rPr>
                <w:rFonts w:eastAsia="Carlito"/>
                <w:b/>
                <w:color w:val="000000"/>
                <w:sz w:val="20"/>
                <w:szCs w:val="20"/>
              </w:rPr>
              <w:t>Dersin Katkı Sağladığı Program Çıktıları</w:t>
            </w:r>
          </w:p>
        </w:tc>
        <w:tc>
          <w:tcPr>
            <w:tcW w:w="9081" w:type="dxa"/>
            <w:gridSpan w:val="5"/>
            <w:vAlign w:val="center"/>
          </w:tcPr>
          <w:p w:rsidR="0053441C" w:rsidRPr="007C3650" w:rsidRDefault="008E6CFA">
            <w:pPr>
              <w:pBdr>
                <w:top w:val="nil"/>
                <w:left w:val="nil"/>
                <w:bottom w:val="nil"/>
                <w:right w:val="nil"/>
                <w:between w:val="nil"/>
              </w:pBdr>
              <w:jc w:val="both"/>
              <w:rPr>
                <w:rFonts w:eastAsia="Carlito"/>
                <w:b/>
                <w:color w:val="000000"/>
                <w:sz w:val="20"/>
                <w:szCs w:val="20"/>
              </w:rPr>
            </w:pPr>
            <w:r w:rsidRPr="007C3650">
              <w:rPr>
                <w:rFonts w:eastAsia="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RPr="007C3650">
              <w:trPr>
                <w:trHeight w:val="288"/>
              </w:trPr>
              <w:tc>
                <w:tcPr>
                  <w:tcW w:w="1054" w:type="dxa"/>
                </w:tcPr>
                <w:p w:rsidR="0053441C" w:rsidRPr="007C3650" w:rsidRDefault="00A23B8A">
                  <w:pPr>
                    <w:jc w:val="both"/>
                    <w:rPr>
                      <w:sz w:val="20"/>
                      <w:szCs w:val="20"/>
                    </w:rPr>
                  </w:pPr>
                  <w:r w:rsidRPr="007C3650">
                    <w:rPr>
                      <w:sz w:val="20"/>
                      <w:szCs w:val="20"/>
                    </w:rPr>
                    <w:t>1</w:t>
                  </w:r>
                </w:p>
              </w:tc>
              <w:tc>
                <w:tcPr>
                  <w:tcW w:w="8023" w:type="dxa"/>
                </w:tcPr>
                <w:p w:rsidR="0053441C" w:rsidRPr="007C3650" w:rsidRDefault="00F127B9" w:rsidP="00F127B9">
                  <w:pPr>
                    <w:tabs>
                      <w:tab w:val="left" w:pos="960"/>
                    </w:tabs>
                    <w:jc w:val="both"/>
                    <w:rPr>
                      <w:color w:val="3A3A3A"/>
                      <w:sz w:val="20"/>
                      <w:szCs w:val="20"/>
                      <w:shd w:val="clear" w:color="auto" w:fill="FFFFFF" w:themeFill="background1"/>
                    </w:rPr>
                  </w:pPr>
                  <w:r w:rsidRPr="007C3650">
                    <w:rPr>
                      <w:color w:val="3A3A3A"/>
                      <w:sz w:val="20"/>
                      <w:szCs w:val="20"/>
                      <w:shd w:val="clear" w:color="auto" w:fill="FFFFFF" w:themeFill="background1"/>
                    </w:rPr>
                    <w:t>Lisansta kazandığı yeterliliklere dayalı olarak; Eğitim bilimleri ilgili kavramları ve kavramlar arası ilişkileri kavrar.</w:t>
                  </w:r>
                </w:p>
              </w:tc>
            </w:tr>
            <w:tr w:rsidR="0053441C" w:rsidRPr="007C3650">
              <w:trPr>
                <w:trHeight w:val="276"/>
              </w:trPr>
              <w:tc>
                <w:tcPr>
                  <w:tcW w:w="1054" w:type="dxa"/>
                </w:tcPr>
                <w:p w:rsidR="0053441C" w:rsidRPr="007C3650" w:rsidRDefault="00A23B8A">
                  <w:pPr>
                    <w:jc w:val="both"/>
                    <w:rPr>
                      <w:sz w:val="20"/>
                      <w:szCs w:val="20"/>
                    </w:rPr>
                  </w:pPr>
                  <w:r w:rsidRPr="007C3650">
                    <w:rPr>
                      <w:sz w:val="20"/>
                      <w:szCs w:val="20"/>
                    </w:rPr>
                    <w:t>2</w:t>
                  </w:r>
                </w:p>
              </w:tc>
              <w:tc>
                <w:tcPr>
                  <w:tcW w:w="8023" w:type="dxa"/>
                </w:tcPr>
                <w:p w:rsidR="0053441C" w:rsidRPr="007C3650" w:rsidRDefault="00F127B9" w:rsidP="00CC1214">
                  <w:pPr>
                    <w:tabs>
                      <w:tab w:val="left" w:pos="960"/>
                    </w:tabs>
                    <w:jc w:val="both"/>
                    <w:rPr>
                      <w:color w:val="3A3A3A"/>
                      <w:sz w:val="20"/>
                      <w:szCs w:val="20"/>
                      <w:shd w:val="clear" w:color="auto" w:fill="FFFFFF" w:themeFill="background1"/>
                    </w:rPr>
                  </w:pPr>
                  <w:r w:rsidRPr="007C3650">
                    <w:rPr>
                      <w:color w:val="3A3A3A"/>
                      <w:sz w:val="20"/>
                      <w:szCs w:val="20"/>
                      <w:shd w:val="clear" w:color="auto" w:fill="FFFFFF" w:themeFill="background1"/>
                    </w:rPr>
                    <w:t>Lisansta kazandığı yeterliliklere dayalı olarak; Eğitim bilimleri ilgili kavramları ve kavramlar arası ilişkileri kavrar.</w:t>
                  </w:r>
                </w:p>
              </w:tc>
            </w:tr>
            <w:tr w:rsidR="0053441C" w:rsidRPr="007C3650">
              <w:trPr>
                <w:trHeight w:val="288"/>
              </w:trPr>
              <w:tc>
                <w:tcPr>
                  <w:tcW w:w="1054" w:type="dxa"/>
                </w:tcPr>
                <w:p w:rsidR="0053441C" w:rsidRPr="007C3650" w:rsidRDefault="00A23B8A">
                  <w:pPr>
                    <w:jc w:val="both"/>
                    <w:rPr>
                      <w:sz w:val="20"/>
                      <w:szCs w:val="20"/>
                    </w:rPr>
                  </w:pPr>
                  <w:r w:rsidRPr="007C3650">
                    <w:rPr>
                      <w:sz w:val="20"/>
                      <w:szCs w:val="20"/>
                    </w:rPr>
                    <w:t>3</w:t>
                  </w:r>
                </w:p>
              </w:tc>
              <w:tc>
                <w:tcPr>
                  <w:tcW w:w="8023" w:type="dxa"/>
                </w:tcPr>
                <w:p w:rsidR="0053441C" w:rsidRPr="007C3650" w:rsidRDefault="00F127B9" w:rsidP="00CC1214">
                  <w:pPr>
                    <w:tabs>
                      <w:tab w:val="left" w:pos="960"/>
                    </w:tabs>
                    <w:jc w:val="both"/>
                    <w:rPr>
                      <w:color w:val="3A3A3A"/>
                      <w:sz w:val="20"/>
                      <w:szCs w:val="20"/>
                      <w:shd w:val="clear" w:color="auto" w:fill="FFFFFF" w:themeFill="background1"/>
                    </w:rPr>
                  </w:pPr>
                  <w:r w:rsidRPr="007C3650">
                    <w:rPr>
                      <w:color w:val="3A3A3A"/>
                      <w:sz w:val="20"/>
                      <w:szCs w:val="20"/>
                      <w:shd w:val="clear" w:color="auto" w:fill="FFFFFF" w:themeFill="background1"/>
                    </w:rPr>
                    <w:t>Lisansta kazandığı yeterliliklere dayalı olarak; Eğitim bilimleri ilgili kavramları ve kavramlar arası ilişkileri kavrar.</w:t>
                  </w:r>
                </w:p>
              </w:tc>
            </w:tr>
            <w:tr w:rsidR="0053441C" w:rsidRPr="007C3650">
              <w:trPr>
                <w:trHeight w:val="276"/>
              </w:trPr>
              <w:tc>
                <w:tcPr>
                  <w:tcW w:w="1054" w:type="dxa"/>
                </w:tcPr>
                <w:p w:rsidR="0053441C" w:rsidRPr="007C3650" w:rsidRDefault="00A23B8A">
                  <w:pPr>
                    <w:jc w:val="both"/>
                    <w:rPr>
                      <w:sz w:val="20"/>
                      <w:szCs w:val="20"/>
                    </w:rPr>
                  </w:pPr>
                  <w:r w:rsidRPr="007C3650">
                    <w:rPr>
                      <w:sz w:val="20"/>
                      <w:szCs w:val="20"/>
                    </w:rPr>
                    <w:t>4</w:t>
                  </w:r>
                </w:p>
              </w:tc>
              <w:tc>
                <w:tcPr>
                  <w:tcW w:w="8023" w:type="dxa"/>
                </w:tcPr>
                <w:p w:rsidR="0053441C" w:rsidRPr="007C3650" w:rsidRDefault="00F127B9" w:rsidP="00CC1214">
                  <w:pPr>
                    <w:tabs>
                      <w:tab w:val="left" w:pos="960"/>
                    </w:tabs>
                    <w:jc w:val="both"/>
                    <w:rPr>
                      <w:color w:val="3A3A3A"/>
                      <w:sz w:val="20"/>
                      <w:szCs w:val="20"/>
                      <w:shd w:val="clear" w:color="auto" w:fill="FFFFFF" w:themeFill="background1"/>
                    </w:rPr>
                  </w:pPr>
                  <w:r w:rsidRPr="007C3650">
                    <w:rPr>
                      <w:color w:val="3A3A3A"/>
                      <w:sz w:val="20"/>
                      <w:szCs w:val="20"/>
                      <w:shd w:val="clear" w:color="auto" w:fill="FFFFFF" w:themeFill="background1"/>
                    </w:rPr>
                    <w:t xml:space="preserve">Lisansta kazandığı yeterliliklere dayalı olarak; Eğitim bilimleri ilgili kavramları ve kavramlar arası </w:t>
                  </w:r>
                  <w:r w:rsidRPr="007C3650">
                    <w:rPr>
                      <w:color w:val="3A3A3A"/>
                      <w:sz w:val="20"/>
                      <w:szCs w:val="20"/>
                      <w:shd w:val="clear" w:color="auto" w:fill="FFFFFF" w:themeFill="background1"/>
                    </w:rPr>
                    <w:lastRenderedPageBreak/>
                    <w:t>ilişkileri kavrar.</w:t>
                  </w:r>
                </w:p>
              </w:tc>
            </w:tr>
            <w:tr w:rsidR="0053441C" w:rsidRPr="007C3650">
              <w:trPr>
                <w:trHeight w:val="288"/>
              </w:trPr>
              <w:tc>
                <w:tcPr>
                  <w:tcW w:w="1054" w:type="dxa"/>
                </w:tcPr>
                <w:p w:rsidR="0053441C" w:rsidRPr="007C3650" w:rsidRDefault="00A23B8A">
                  <w:pPr>
                    <w:jc w:val="both"/>
                    <w:rPr>
                      <w:sz w:val="20"/>
                      <w:szCs w:val="20"/>
                    </w:rPr>
                  </w:pPr>
                  <w:r w:rsidRPr="007C3650">
                    <w:rPr>
                      <w:sz w:val="20"/>
                      <w:szCs w:val="20"/>
                    </w:rPr>
                    <w:lastRenderedPageBreak/>
                    <w:t>5</w:t>
                  </w:r>
                </w:p>
              </w:tc>
              <w:tc>
                <w:tcPr>
                  <w:tcW w:w="8023" w:type="dxa"/>
                </w:tcPr>
                <w:p w:rsidR="0053441C" w:rsidRPr="007C3650" w:rsidRDefault="00F127B9" w:rsidP="00CC1214">
                  <w:pPr>
                    <w:tabs>
                      <w:tab w:val="left" w:pos="960"/>
                    </w:tabs>
                    <w:jc w:val="both"/>
                    <w:rPr>
                      <w:color w:val="3A3A3A"/>
                      <w:sz w:val="20"/>
                      <w:szCs w:val="20"/>
                      <w:shd w:val="clear" w:color="auto" w:fill="FFFFFF" w:themeFill="background1"/>
                    </w:rPr>
                  </w:pPr>
                  <w:r w:rsidRPr="007C3650">
                    <w:rPr>
                      <w:color w:val="3A3A3A"/>
                      <w:sz w:val="20"/>
                      <w:szCs w:val="20"/>
                      <w:shd w:val="clear" w:color="auto" w:fill="FFFFFF" w:themeFill="background1"/>
                    </w:rPr>
                    <w:t>Beden Eğitimi ve Spor ile ilgili olay ve olguları kavramsallaştırır, bilimsel yöntem ve tekniklerle inceler verileri yorumlar ve değerlendirir.</w:t>
                  </w:r>
                </w:p>
              </w:tc>
            </w:tr>
            <w:tr w:rsidR="0053441C" w:rsidRPr="007C3650">
              <w:trPr>
                <w:trHeight w:val="288"/>
              </w:trPr>
              <w:tc>
                <w:tcPr>
                  <w:tcW w:w="1054" w:type="dxa"/>
                </w:tcPr>
                <w:p w:rsidR="0053441C" w:rsidRPr="007C3650" w:rsidRDefault="00A23B8A">
                  <w:pPr>
                    <w:jc w:val="both"/>
                    <w:rPr>
                      <w:sz w:val="20"/>
                      <w:szCs w:val="20"/>
                    </w:rPr>
                  </w:pPr>
                  <w:r w:rsidRPr="007C3650">
                    <w:rPr>
                      <w:sz w:val="20"/>
                      <w:szCs w:val="20"/>
                    </w:rPr>
                    <w:t>6</w:t>
                  </w:r>
                </w:p>
              </w:tc>
              <w:tc>
                <w:tcPr>
                  <w:tcW w:w="8023" w:type="dxa"/>
                </w:tcPr>
                <w:p w:rsidR="0053441C" w:rsidRPr="007C3650" w:rsidRDefault="00F127B9" w:rsidP="00CC1214">
                  <w:pPr>
                    <w:tabs>
                      <w:tab w:val="left" w:pos="960"/>
                    </w:tabs>
                    <w:jc w:val="both"/>
                    <w:rPr>
                      <w:color w:val="3A3A3A"/>
                      <w:sz w:val="20"/>
                      <w:szCs w:val="20"/>
                      <w:shd w:val="clear" w:color="auto" w:fill="FFFFFF" w:themeFill="background1"/>
                    </w:rPr>
                  </w:pPr>
                  <w:r w:rsidRPr="007C3650">
                    <w:rPr>
                      <w:color w:val="3A3A3A"/>
                      <w:sz w:val="20"/>
                      <w:szCs w:val="20"/>
                      <w:shd w:val="clear" w:color="auto" w:fill="FFFFFF" w:themeFill="background1"/>
                    </w:rPr>
                    <w:t>Beden Eğitimi ve Spor ile ilgili sorunları tanımlar, analiz eder, kanıtlara ve araştırmalara dayalı çözüm önerileri geliştirir.</w:t>
                  </w:r>
                </w:p>
              </w:tc>
            </w:tr>
            <w:tr w:rsidR="0053441C" w:rsidRPr="007C3650">
              <w:trPr>
                <w:trHeight w:val="288"/>
              </w:trPr>
              <w:tc>
                <w:tcPr>
                  <w:tcW w:w="1054" w:type="dxa"/>
                </w:tcPr>
                <w:p w:rsidR="0053441C" w:rsidRPr="007C3650" w:rsidRDefault="00A23B8A">
                  <w:pPr>
                    <w:jc w:val="both"/>
                    <w:rPr>
                      <w:sz w:val="20"/>
                      <w:szCs w:val="20"/>
                    </w:rPr>
                  </w:pPr>
                  <w:r w:rsidRPr="007C3650">
                    <w:rPr>
                      <w:sz w:val="20"/>
                      <w:szCs w:val="20"/>
                    </w:rPr>
                    <w:t>7</w:t>
                  </w:r>
                </w:p>
              </w:tc>
              <w:tc>
                <w:tcPr>
                  <w:tcW w:w="8023" w:type="dxa"/>
                </w:tcPr>
                <w:p w:rsidR="0053441C" w:rsidRPr="007C3650" w:rsidRDefault="00F127B9" w:rsidP="00CC1214">
                  <w:pPr>
                    <w:tabs>
                      <w:tab w:val="left" w:pos="960"/>
                    </w:tabs>
                    <w:jc w:val="both"/>
                    <w:rPr>
                      <w:color w:val="3A3A3A"/>
                      <w:sz w:val="20"/>
                      <w:szCs w:val="20"/>
                      <w:shd w:val="clear" w:color="auto" w:fill="FFFFFF" w:themeFill="background1"/>
                    </w:rPr>
                  </w:pPr>
                  <w:r w:rsidRPr="007C3650">
                    <w:rPr>
                      <w:color w:val="3A3A3A"/>
                      <w:sz w:val="20"/>
                      <w:szCs w:val="20"/>
                      <w:shd w:val="clear" w:color="auto" w:fill="FFFFFF" w:themeFill="background1"/>
                    </w:rPr>
                    <w:t>Beden Eğitimi ve Spor ile ilgili sorunları tanımlar, analiz eder, kanıtlara ve araştırmalara dayalı çözüm önerileri geliştirir.</w:t>
                  </w:r>
                </w:p>
              </w:tc>
            </w:tr>
            <w:tr w:rsidR="0053441C" w:rsidRPr="007C3650">
              <w:trPr>
                <w:trHeight w:val="288"/>
              </w:trPr>
              <w:tc>
                <w:tcPr>
                  <w:tcW w:w="1054" w:type="dxa"/>
                </w:tcPr>
                <w:p w:rsidR="0053441C" w:rsidRPr="007C3650" w:rsidRDefault="00F127B9">
                  <w:pPr>
                    <w:jc w:val="both"/>
                    <w:rPr>
                      <w:sz w:val="20"/>
                      <w:szCs w:val="20"/>
                    </w:rPr>
                  </w:pPr>
                  <w:r w:rsidRPr="007C3650">
                    <w:rPr>
                      <w:sz w:val="20"/>
                      <w:szCs w:val="20"/>
                    </w:rPr>
                    <w:t>8</w:t>
                  </w:r>
                </w:p>
              </w:tc>
              <w:tc>
                <w:tcPr>
                  <w:tcW w:w="8023" w:type="dxa"/>
                </w:tcPr>
                <w:p w:rsidR="0053441C" w:rsidRPr="007C3650" w:rsidRDefault="00F127B9" w:rsidP="00F127B9">
                  <w:pPr>
                    <w:tabs>
                      <w:tab w:val="left" w:pos="960"/>
                    </w:tabs>
                    <w:jc w:val="both"/>
                    <w:rPr>
                      <w:sz w:val="20"/>
                      <w:szCs w:val="20"/>
                    </w:rPr>
                  </w:pPr>
                  <w:r w:rsidRPr="007C3650">
                    <w:rPr>
                      <w:color w:val="3A3A3A"/>
                      <w:sz w:val="20"/>
                      <w:szCs w:val="20"/>
                      <w:shd w:val="clear" w:color="auto" w:fill="FFFFFF" w:themeFill="background1"/>
                    </w:rPr>
                    <w:t>Öğrencinin kazanımlarını farklı yönler kullanarak çok yönlü değerlendirir.</w:t>
                  </w:r>
                </w:p>
              </w:tc>
            </w:tr>
            <w:tr w:rsidR="0053441C" w:rsidRPr="007C3650">
              <w:trPr>
                <w:trHeight w:val="288"/>
              </w:trPr>
              <w:tc>
                <w:tcPr>
                  <w:tcW w:w="1054" w:type="dxa"/>
                </w:tcPr>
                <w:p w:rsidR="0053441C" w:rsidRPr="007C3650" w:rsidRDefault="00F127B9">
                  <w:pPr>
                    <w:jc w:val="both"/>
                    <w:rPr>
                      <w:sz w:val="20"/>
                      <w:szCs w:val="20"/>
                    </w:rPr>
                  </w:pPr>
                  <w:r w:rsidRPr="007C3650">
                    <w:rPr>
                      <w:sz w:val="20"/>
                      <w:szCs w:val="20"/>
                    </w:rPr>
                    <w:t>9</w:t>
                  </w:r>
                </w:p>
              </w:tc>
              <w:tc>
                <w:tcPr>
                  <w:tcW w:w="8023" w:type="dxa"/>
                </w:tcPr>
                <w:p w:rsidR="0053441C" w:rsidRPr="007C3650" w:rsidRDefault="00F127B9">
                  <w:pPr>
                    <w:jc w:val="both"/>
                    <w:rPr>
                      <w:sz w:val="20"/>
                      <w:szCs w:val="20"/>
                    </w:rPr>
                  </w:pPr>
                  <w:r w:rsidRPr="007C3650">
                    <w:rPr>
                      <w:color w:val="3A3A3A"/>
                      <w:sz w:val="20"/>
                      <w:szCs w:val="20"/>
                      <w:shd w:val="clear" w:color="auto" w:fill="FFFFFF" w:themeFill="background1"/>
                    </w:rPr>
                    <w:t>Bireysel ve grup çalışmalarında sorumluluk alır ve alınan görevi etkin bir şekilde yerine getirir.</w:t>
                  </w:r>
                </w:p>
              </w:tc>
            </w:tr>
            <w:tr w:rsidR="0053441C" w:rsidRPr="007C3650">
              <w:trPr>
                <w:trHeight w:val="288"/>
              </w:trPr>
              <w:tc>
                <w:tcPr>
                  <w:tcW w:w="1054" w:type="dxa"/>
                </w:tcPr>
                <w:p w:rsidR="0053441C" w:rsidRPr="007C3650" w:rsidRDefault="00F127B9">
                  <w:pPr>
                    <w:jc w:val="both"/>
                    <w:rPr>
                      <w:sz w:val="20"/>
                      <w:szCs w:val="20"/>
                    </w:rPr>
                  </w:pPr>
                  <w:r w:rsidRPr="007C3650">
                    <w:rPr>
                      <w:sz w:val="20"/>
                      <w:szCs w:val="20"/>
                    </w:rPr>
                    <w:t>10</w:t>
                  </w:r>
                </w:p>
              </w:tc>
              <w:tc>
                <w:tcPr>
                  <w:tcW w:w="8023" w:type="dxa"/>
                </w:tcPr>
                <w:p w:rsidR="0053441C" w:rsidRPr="007C3650" w:rsidRDefault="00F127B9" w:rsidP="00F127B9">
                  <w:pPr>
                    <w:jc w:val="both"/>
                    <w:rPr>
                      <w:color w:val="3A3A3A"/>
                      <w:sz w:val="20"/>
                      <w:szCs w:val="20"/>
                      <w:shd w:val="clear" w:color="auto" w:fill="FFFFFF" w:themeFill="background1"/>
                    </w:rPr>
                  </w:pPr>
                  <w:r w:rsidRPr="007C3650">
                    <w:rPr>
                      <w:color w:val="3A3A3A"/>
                      <w:sz w:val="20"/>
                      <w:szCs w:val="20"/>
                      <w:shd w:val="clear" w:color="auto" w:fill="FFFFFF" w:themeFill="background1"/>
                    </w:rPr>
                    <w:t xml:space="preserve">Kendini birey olarak tanır; yaratıcı ve güçlü yönlerini kullanır ve zayıf yönlerini </w:t>
                  </w:r>
                  <w:r w:rsidRPr="007C3650">
                    <w:rPr>
                      <w:color w:val="3A3A3A"/>
                      <w:sz w:val="20"/>
                      <w:szCs w:val="20"/>
                      <w:shd w:val="clear" w:color="auto" w:fill="FFFFFF" w:themeFill="background1"/>
                    </w:rPr>
                    <w:tab/>
                    <w:t>geliştirir.</w:t>
                  </w:r>
                </w:p>
              </w:tc>
            </w:tr>
          </w:tbl>
          <w:p w:rsidR="0053441C" w:rsidRPr="007C3650" w:rsidRDefault="0053441C">
            <w:pPr>
              <w:pBdr>
                <w:top w:val="nil"/>
                <w:left w:val="nil"/>
                <w:bottom w:val="nil"/>
                <w:right w:val="nil"/>
                <w:between w:val="nil"/>
              </w:pBdr>
              <w:jc w:val="both"/>
              <w:rPr>
                <w:rFonts w:eastAsia="Carlito"/>
                <w:b/>
                <w:color w:val="000000"/>
                <w:sz w:val="20"/>
                <w:szCs w:val="20"/>
              </w:rPr>
            </w:pPr>
          </w:p>
        </w:tc>
      </w:tr>
      <w:tr w:rsidR="0053441C" w:rsidRPr="007C3650">
        <w:trPr>
          <w:trHeight w:val="1190"/>
        </w:trPr>
        <w:tc>
          <w:tcPr>
            <w:tcW w:w="1418" w:type="dxa"/>
            <w:vAlign w:val="center"/>
          </w:tcPr>
          <w:p w:rsidR="0053441C" w:rsidRPr="007C3650" w:rsidRDefault="008E6CFA">
            <w:pPr>
              <w:pBdr>
                <w:top w:val="nil"/>
                <w:left w:val="nil"/>
                <w:bottom w:val="nil"/>
                <w:right w:val="nil"/>
                <w:between w:val="nil"/>
              </w:pBdr>
              <w:spacing w:before="227"/>
              <w:ind w:right="46"/>
              <w:jc w:val="center"/>
              <w:rPr>
                <w:rFonts w:eastAsia="Carlito"/>
                <w:b/>
                <w:color w:val="000000"/>
                <w:sz w:val="20"/>
                <w:szCs w:val="20"/>
              </w:rPr>
            </w:pPr>
            <w:r w:rsidRPr="007C3650">
              <w:rPr>
                <w:rFonts w:eastAsia="Carlito"/>
                <w:b/>
                <w:color w:val="000000"/>
                <w:sz w:val="20"/>
                <w:szCs w:val="20"/>
              </w:rPr>
              <w:lastRenderedPageBreak/>
              <w:t>Dersin Alan Öğretimine Katkısı</w:t>
            </w:r>
          </w:p>
        </w:tc>
        <w:tc>
          <w:tcPr>
            <w:tcW w:w="9081" w:type="dxa"/>
            <w:gridSpan w:val="5"/>
            <w:vAlign w:val="center"/>
          </w:tcPr>
          <w:p w:rsidR="0053441C" w:rsidRPr="007C3650" w:rsidRDefault="00D95BBA" w:rsidP="00D95BBA">
            <w:pPr>
              <w:pBdr>
                <w:top w:val="nil"/>
                <w:left w:val="nil"/>
                <w:bottom w:val="nil"/>
                <w:right w:val="nil"/>
                <w:between w:val="nil"/>
              </w:pBdr>
              <w:jc w:val="both"/>
              <w:rPr>
                <w:rFonts w:eastAsia="Carlito"/>
                <w:color w:val="000000"/>
                <w:sz w:val="20"/>
                <w:szCs w:val="20"/>
              </w:rPr>
            </w:pPr>
            <w:r w:rsidRPr="007C3650">
              <w:rPr>
                <w:rFonts w:eastAsia="Carlito"/>
                <w:color w:val="000000"/>
                <w:sz w:val="20"/>
                <w:szCs w:val="20"/>
              </w:rPr>
              <w:t>“</w:t>
            </w:r>
            <w:r w:rsidR="00831D50" w:rsidRPr="007C3650">
              <w:rPr>
                <w:rFonts w:eastAsia="Carlito"/>
                <w:color w:val="000000"/>
                <w:sz w:val="20"/>
                <w:szCs w:val="20"/>
              </w:rPr>
              <w:t>Beden Eğitimi ve Sporda Program Geliştirme” dersi, alan öğretiminin yalnızca “ne öğretileceği” sorusuna değil, aynı zamanda “neden, kime, nasıl ve hangi ölçütlerle öğretileceği” sorularına sistematik yanıtlar geliştirilmesini sağlamaktadır. Dersin sağladığı program geliştirme perspektifi; öğretim hedeflerinin belirlenmesi, içeriğin yapılandırılması, uygun öğretim stratejilerinin seçilmesi, bireysel farklılıkların dikkate alınması ve ölçme-değerlendirme süreçlerinin düzenlenmesi açısından beden eğitimi öğretiminin niteliğini desteklemektedir. Bu nedenle söz konusu ders, beden eğitimi ve spor alanında nitelikli öğretmen yetiştirme sürecinin önemli bileşenlerinden biri olarak değerlendirilebilir.</w:t>
            </w:r>
          </w:p>
        </w:tc>
      </w:tr>
      <w:tr w:rsidR="0053441C" w:rsidRPr="007C3650">
        <w:trPr>
          <w:trHeight w:val="2567"/>
        </w:trPr>
        <w:tc>
          <w:tcPr>
            <w:tcW w:w="1418" w:type="dxa"/>
            <w:vAlign w:val="center"/>
          </w:tcPr>
          <w:p w:rsidR="0053441C" w:rsidRPr="007C3650" w:rsidRDefault="008E6CFA">
            <w:pPr>
              <w:pBdr>
                <w:top w:val="nil"/>
                <w:left w:val="nil"/>
                <w:bottom w:val="nil"/>
                <w:right w:val="nil"/>
                <w:between w:val="nil"/>
              </w:pBdr>
              <w:ind w:right="359"/>
              <w:jc w:val="center"/>
              <w:rPr>
                <w:rFonts w:eastAsia="Carlito"/>
                <w:b/>
                <w:color w:val="000000"/>
                <w:sz w:val="20"/>
                <w:szCs w:val="20"/>
              </w:rPr>
            </w:pPr>
            <w:r w:rsidRPr="007C3650">
              <w:rPr>
                <w:rFonts w:eastAsia="Carlito"/>
                <w:b/>
                <w:color w:val="000000"/>
                <w:sz w:val="20"/>
                <w:szCs w:val="20"/>
              </w:rPr>
              <w:t>Derste İşlenen Konular</w:t>
            </w:r>
          </w:p>
        </w:tc>
        <w:tc>
          <w:tcPr>
            <w:tcW w:w="9081" w:type="dxa"/>
            <w:gridSpan w:val="5"/>
            <w:vAlign w:val="center"/>
          </w:tcPr>
          <w:p w:rsidR="0053441C" w:rsidRPr="007C3650" w:rsidRDefault="0053441C">
            <w:pPr>
              <w:pBdr>
                <w:top w:val="nil"/>
                <w:left w:val="nil"/>
                <w:bottom w:val="nil"/>
                <w:right w:val="nil"/>
                <w:between w:val="nil"/>
              </w:pBdr>
              <w:spacing w:line="276" w:lineRule="auto"/>
              <w:rPr>
                <w:rFonts w:eastAsia="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17347F" w:rsidRPr="007C3650" w:rsidTr="00CB7B99">
              <w:trPr>
                <w:trHeight w:val="280"/>
              </w:trPr>
              <w:tc>
                <w:tcPr>
                  <w:tcW w:w="1054" w:type="dxa"/>
                </w:tcPr>
                <w:p w:rsidR="0017347F" w:rsidRPr="007C3650" w:rsidRDefault="0017347F" w:rsidP="0017347F">
                  <w:pPr>
                    <w:jc w:val="both"/>
                    <w:rPr>
                      <w:sz w:val="20"/>
                      <w:szCs w:val="20"/>
                    </w:rPr>
                  </w:pPr>
                  <w:r w:rsidRPr="007C3650">
                    <w:rPr>
                      <w:sz w:val="20"/>
                      <w:szCs w:val="20"/>
                    </w:rPr>
                    <w:t>1. Hafta</w:t>
                  </w:r>
                </w:p>
              </w:tc>
              <w:tc>
                <w:tcPr>
                  <w:tcW w:w="8015" w:type="dxa"/>
                  <w:tcBorders>
                    <w:bottom w:val="single" w:sz="4" w:space="0" w:color="000000"/>
                  </w:tcBorders>
                  <w:shd w:val="clear" w:color="auto" w:fill="FFFFFF" w:themeFill="background1"/>
                </w:tcPr>
                <w:p w:rsidR="0017347F" w:rsidRPr="007C3650" w:rsidRDefault="0017347F" w:rsidP="0017347F">
                  <w:pPr>
                    <w:rPr>
                      <w:sz w:val="20"/>
                      <w:szCs w:val="20"/>
                    </w:rPr>
                  </w:pPr>
                  <w:r w:rsidRPr="007C3650">
                    <w:rPr>
                      <w:sz w:val="20"/>
                      <w:szCs w:val="20"/>
                    </w:rPr>
                    <w:t>Program kavramı ve öğretim programı</w:t>
                  </w:r>
                </w:p>
              </w:tc>
            </w:tr>
            <w:tr w:rsidR="0017347F" w:rsidRPr="007C3650" w:rsidTr="00CB7B99">
              <w:trPr>
                <w:trHeight w:val="269"/>
              </w:trPr>
              <w:tc>
                <w:tcPr>
                  <w:tcW w:w="1054" w:type="dxa"/>
                </w:tcPr>
                <w:p w:rsidR="0017347F" w:rsidRPr="007C3650" w:rsidRDefault="0017347F" w:rsidP="0017347F">
                  <w:pPr>
                    <w:jc w:val="both"/>
                    <w:rPr>
                      <w:sz w:val="20"/>
                      <w:szCs w:val="20"/>
                    </w:rPr>
                  </w:pPr>
                  <w:r w:rsidRPr="007C3650">
                    <w:rPr>
                      <w:sz w:val="20"/>
                      <w:szCs w:val="20"/>
                    </w:rPr>
                    <w:t>2. Hafta</w:t>
                  </w:r>
                </w:p>
              </w:tc>
              <w:tc>
                <w:tcPr>
                  <w:tcW w:w="8015" w:type="dxa"/>
                  <w:shd w:val="clear" w:color="auto" w:fill="FFFFFF" w:themeFill="background1"/>
                </w:tcPr>
                <w:p w:rsidR="0017347F" w:rsidRPr="007C3650" w:rsidRDefault="0017347F" w:rsidP="0017347F">
                  <w:pPr>
                    <w:rPr>
                      <w:sz w:val="20"/>
                      <w:szCs w:val="20"/>
                    </w:rPr>
                  </w:pPr>
                  <w:r w:rsidRPr="007C3650">
                    <w:rPr>
                      <w:sz w:val="20"/>
                      <w:szCs w:val="20"/>
                    </w:rPr>
                    <w:t>Eğitimde program geliştirme</w:t>
                  </w:r>
                </w:p>
              </w:tc>
            </w:tr>
            <w:tr w:rsidR="0017347F" w:rsidRPr="007C3650" w:rsidTr="00CB7B99">
              <w:trPr>
                <w:trHeight w:val="280"/>
              </w:trPr>
              <w:tc>
                <w:tcPr>
                  <w:tcW w:w="1054" w:type="dxa"/>
                </w:tcPr>
                <w:p w:rsidR="0017347F" w:rsidRPr="007C3650" w:rsidRDefault="0017347F" w:rsidP="0017347F">
                  <w:pPr>
                    <w:jc w:val="both"/>
                    <w:rPr>
                      <w:sz w:val="20"/>
                      <w:szCs w:val="20"/>
                    </w:rPr>
                  </w:pPr>
                  <w:r w:rsidRPr="007C3650">
                    <w:rPr>
                      <w:sz w:val="20"/>
                      <w:szCs w:val="20"/>
                    </w:rPr>
                    <w:t>3. Hafta</w:t>
                  </w:r>
                </w:p>
              </w:tc>
              <w:tc>
                <w:tcPr>
                  <w:tcW w:w="8015" w:type="dxa"/>
                  <w:tcBorders>
                    <w:bottom w:val="nil"/>
                  </w:tcBorders>
                  <w:shd w:val="clear" w:color="auto" w:fill="FFFFFF" w:themeFill="background1"/>
                </w:tcPr>
                <w:p w:rsidR="0017347F" w:rsidRPr="007C3650" w:rsidRDefault="0017347F" w:rsidP="0017347F">
                  <w:pPr>
                    <w:rPr>
                      <w:sz w:val="20"/>
                      <w:szCs w:val="20"/>
                    </w:rPr>
                  </w:pPr>
                  <w:r w:rsidRPr="007C3650">
                    <w:rPr>
                      <w:sz w:val="20"/>
                      <w:szCs w:val="20"/>
                    </w:rPr>
                    <w:t>Eğitim programlarının dayandığı temeller</w:t>
                  </w:r>
                </w:p>
              </w:tc>
            </w:tr>
            <w:tr w:rsidR="0017347F" w:rsidRPr="007C3650" w:rsidTr="00CB7B99">
              <w:trPr>
                <w:trHeight w:val="269"/>
              </w:trPr>
              <w:tc>
                <w:tcPr>
                  <w:tcW w:w="1054" w:type="dxa"/>
                </w:tcPr>
                <w:p w:rsidR="0017347F" w:rsidRPr="007C3650" w:rsidRDefault="0017347F" w:rsidP="0017347F">
                  <w:pPr>
                    <w:jc w:val="both"/>
                    <w:rPr>
                      <w:sz w:val="20"/>
                      <w:szCs w:val="20"/>
                    </w:rPr>
                  </w:pPr>
                  <w:r w:rsidRPr="007C3650">
                    <w:rPr>
                      <w:sz w:val="20"/>
                      <w:szCs w:val="20"/>
                    </w:rPr>
                    <w:t>4. Hafta</w:t>
                  </w:r>
                </w:p>
              </w:tc>
              <w:tc>
                <w:tcPr>
                  <w:tcW w:w="8015" w:type="dxa"/>
                  <w:tcBorders>
                    <w:top w:val="nil"/>
                  </w:tcBorders>
                  <w:shd w:val="clear" w:color="auto" w:fill="auto"/>
                </w:tcPr>
                <w:p w:rsidR="0017347F" w:rsidRPr="007C3650" w:rsidRDefault="0017347F" w:rsidP="0017347F">
                  <w:pPr>
                    <w:rPr>
                      <w:sz w:val="20"/>
                      <w:szCs w:val="20"/>
                    </w:rPr>
                  </w:pPr>
                  <w:r w:rsidRPr="007C3650">
                    <w:rPr>
                      <w:sz w:val="20"/>
                      <w:szCs w:val="20"/>
                    </w:rPr>
                    <w:t>Programın dayandığı temeller</w:t>
                  </w:r>
                </w:p>
              </w:tc>
            </w:tr>
            <w:tr w:rsidR="0017347F" w:rsidRPr="007C3650" w:rsidTr="00BF08A9">
              <w:trPr>
                <w:trHeight w:val="280"/>
              </w:trPr>
              <w:tc>
                <w:tcPr>
                  <w:tcW w:w="1054" w:type="dxa"/>
                </w:tcPr>
                <w:p w:rsidR="0017347F" w:rsidRPr="007C3650" w:rsidRDefault="0017347F" w:rsidP="0017347F">
                  <w:pPr>
                    <w:jc w:val="both"/>
                    <w:rPr>
                      <w:sz w:val="20"/>
                      <w:szCs w:val="20"/>
                    </w:rPr>
                  </w:pPr>
                  <w:r w:rsidRPr="007C3650">
                    <w:rPr>
                      <w:sz w:val="20"/>
                      <w:szCs w:val="20"/>
                    </w:rPr>
                    <w:t>5. Hafta</w:t>
                  </w:r>
                </w:p>
              </w:tc>
              <w:tc>
                <w:tcPr>
                  <w:tcW w:w="8015" w:type="dxa"/>
                  <w:shd w:val="clear" w:color="auto" w:fill="auto"/>
                </w:tcPr>
                <w:p w:rsidR="0017347F" w:rsidRPr="007C3650" w:rsidRDefault="0017347F" w:rsidP="0017347F">
                  <w:pPr>
                    <w:rPr>
                      <w:sz w:val="20"/>
                      <w:szCs w:val="20"/>
                    </w:rPr>
                  </w:pPr>
                  <w:r w:rsidRPr="007C3650">
                    <w:rPr>
                      <w:sz w:val="20"/>
                      <w:szCs w:val="20"/>
                    </w:rPr>
                    <w:t>Programın dayandığı temeller (Konu alanı-ekonomik-bireysel)</w:t>
                  </w:r>
                </w:p>
              </w:tc>
            </w:tr>
            <w:tr w:rsidR="0017347F" w:rsidRPr="007C3650" w:rsidTr="00BF08A9">
              <w:trPr>
                <w:trHeight w:val="280"/>
              </w:trPr>
              <w:tc>
                <w:tcPr>
                  <w:tcW w:w="1054" w:type="dxa"/>
                </w:tcPr>
                <w:p w:rsidR="0017347F" w:rsidRPr="007C3650" w:rsidRDefault="0017347F" w:rsidP="0017347F">
                  <w:pPr>
                    <w:jc w:val="both"/>
                    <w:rPr>
                      <w:sz w:val="20"/>
                      <w:szCs w:val="20"/>
                    </w:rPr>
                  </w:pPr>
                  <w:r w:rsidRPr="007C3650">
                    <w:rPr>
                      <w:sz w:val="20"/>
                      <w:szCs w:val="20"/>
                    </w:rPr>
                    <w:t>6. Hafta</w:t>
                  </w:r>
                </w:p>
              </w:tc>
              <w:tc>
                <w:tcPr>
                  <w:tcW w:w="8015" w:type="dxa"/>
                  <w:shd w:val="clear" w:color="auto" w:fill="auto"/>
                </w:tcPr>
                <w:p w:rsidR="0017347F" w:rsidRPr="007C3650" w:rsidRDefault="0017347F" w:rsidP="0017347F">
                  <w:pPr>
                    <w:rPr>
                      <w:sz w:val="20"/>
                      <w:szCs w:val="20"/>
                    </w:rPr>
                  </w:pPr>
                  <w:r w:rsidRPr="007C3650">
                    <w:rPr>
                      <w:sz w:val="20"/>
                      <w:szCs w:val="20"/>
                    </w:rPr>
                    <w:t>Programları etkileyen hususlar</w:t>
                  </w:r>
                </w:p>
              </w:tc>
            </w:tr>
            <w:tr w:rsidR="0017347F" w:rsidRPr="007C3650" w:rsidTr="00BF08A9">
              <w:trPr>
                <w:trHeight w:val="269"/>
              </w:trPr>
              <w:tc>
                <w:tcPr>
                  <w:tcW w:w="1054" w:type="dxa"/>
                </w:tcPr>
                <w:p w:rsidR="0017347F" w:rsidRPr="007C3650" w:rsidRDefault="0017347F" w:rsidP="0017347F">
                  <w:pPr>
                    <w:jc w:val="both"/>
                    <w:rPr>
                      <w:sz w:val="20"/>
                      <w:szCs w:val="20"/>
                    </w:rPr>
                  </w:pPr>
                  <w:r w:rsidRPr="007C3650">
                    <w:rPr>
                      <w:sz w:val="20"/>
                      <w:szCs w:val="20"/>
                    </w:rPr>
                    <w:t>7. Hafta</w:t>
                  </w:r>
                </w:p>
              </w:tc>
              <w:tc>
                <w:tcPr>
                  <w:tcW w:w="8015" w:type="dxa"/>
                  <w:shd w:val="clear" w:color="auto" w:fill="auto"/>
                </w:tcPr>
                <w:p w:rsidR="0017347F" w:rsidRPr="007C3650" w:rsidRDefault="0017347F" w:rsidP="0017347F">
                  <w:pPr>
                    <w:rPr>
                      <w:sz w:val="20"/>
                      <w:szCs w:val="20"/>
                    </w:rPr>
                  </w:pPr>
                  <w:r w:rsidRPr="007C3650">
                    <w:rPr>
                      <w:sz w:val="20"/>
                      <w:szCs w:val="20"/>
                    </w:rPr>
                    <w:t>Programın düzenine ilişkin temeller</w:t>
                  </w:r>
                </w:p>
              </w:tc>
            </w:tr>
            <w:tr w:rsidR="0017347F" w:rsidRPr="007C3650" w:rsidTr="00F541C1">
              <w:trPr>
                <w:trHeight w:val="256"/>
              </w:trPr>
              <w:tc>
                <w:tcPr>
                  <w:tcW w:w="1054" w:type="dxa"/>
                </w:tcPr>
                <w:p w:rsidR="0017347F" w:rsidRPr="007C3650" w:rsidRDefault="0017347F" w:rsidP="0017347F">
                  <w:pPr>
                    <w:jc w:val="both"/>
                    <w:rPr>
                      <w:sz w:val="20"/>
                      <w:szCs w:val="20"/>
                    </w:rPr>
                  </w:pPr>
                  <w:r w:rsidRPr="007C3650">
                    <w:rPr>
                      <w:sz w:val="20"/>
                      <w:szCs w:val="20"/>
                    </w:rPr>
                    <w:t>8. Hafta</w:t>
                  </w:r>
                </w:p>
              </w:tc>
              <w:tc>
                <w:tcPr>
                  <w:tcW w:w="8015" w:type="dxa"/>
                  <w:shd w:val="clear" w:color="auto" w:fill="auto"/>
                </w:tcPr>
                <w:p w:rsidR="0017347F" w:rsidRPr="007C3650" w:rsidRDefault="0017347F" w:rsidP="0017347F">
                  <w:pPr>
                    <w:rPr>
                      <w:sz w:val="20"/>
                      <w:szCs w:val="20"/>
                    </w:rPr>
                  </w:pPr>
                  <w:r w:rsidRPr="007C3650">
                    <w:rPr>
                      <w:sz w:val="20"/>
                      <w:szCs w:val="20"/>
                    </w:rPr>
                    <w:t>Ara Sınav Haftası</w:t>
                  </w:r>
                </w:p>
              </w:tc>
            </w:tr>
            <w:tr w:rsidR="0017347F" w:rsidRPr="007C3650" w:rsidTr="00F541C1">
              <w:trPr>
                <w:trHeight w:val="269"/>
              </w:trPr>
              <w:tc>
                <w:tcPr>
                  <w:tcW w:w="1054" w:type="dxa"/>
                </w:tcPr>
                <w:p w:rsidR="0017347F" w:rsidRPr="007C3650" w:rsidRDefault="0017347F" w:rsidP="0017347F">
                  <w:pPr>
                    <w:jc w:val="both"/>
                    <w:rPr>
                      <w:sz w:val="20"/>
                      <w:szCs w:val="20"/>
                    </w:rPr>
                  </w:pPr>
                  <w:r w:rsidRPr="007C3650">
                    <w:rPr>
                      <w:sz w:val="20"/>
                      <w:szCs w:val="20"/>
                    </w:rPr>
                    <w:t>9. Hafta</w:t>
                  </w:r>
                </w:p>
              </w:tc>
              <w:tc>
                <w:tcPr>
                  <w:tcW w:w="8015" w:type="dxa"/>
                  <w:shd w:val="clear" w:color="auto" w:fill="auto"/>
                </w:tcPr>
                <w:p w:rsidR="0017347F" w:rsidRPr="007C3650" w:rsidRDefault="0017347F" w:rsidP="0017347F">
                  <w:pPr>
                    <w:rPr>
                      <w:sz w:val="20"/>
                      <w:szCs w:val="20"/>
                    </w:rPr>
                  </w:pPr>
                  <w:r w:rsidRPr="007C3650">
                    <w:rPr>
                      <w:sz w:val="20"/>
                      <w:szCs w:val="20"/>
                    </w:rPr>
                    <w:t>Günümüzdeki program yaklaşımları</w:t>
                  </w:r>
                </w:p>
              </w:tc>
            </w:tr>
            <w:tr w:rsidR="0017347F" w:rsidRPr="007C3650" w:rsidTr="00F541C1">
              <w:trPr>
                <w:trHeight w:val="280"/>
              </w:trPr>
              <w:tc>
                <w:tcPr>
                  <w:tcW w:w="1054" w:type="dxa"/>
                </w:tcPr>
                <w:p w:rsidR="0017347F" w:rsidRPr="007C3650" w:rsidRDefault="0017347F" w:rsidP="0017347F">
                  <w:pPr>
                    <w:jc w:val="both"/>
                    <w:rPr>
                      <w:sz w:val="20"/>
                      <w:szCs w:val="20"/>
                    </w:rPr>
                  </w:pPr>
                  <w:r w:rsidRPr="007C3650">
                    <w:rPr>
                      <w:sz w:val="20"/>
                      <w:szCs w:val="20"/>
                    </w:rPr>
                    <w:t>10. Hafta</w:t>
                  </w:r>
                </w:p>
              </w:tc>
              <w:tc>
                <w:tcPr>
                  <w:tcW w:w="8015" w:type="dxa"/>
                  <w:shd w:val="clear" w:color="auto" w:fill="auto"/>
                </w:tcPr>
                <w:p w:rsidR="0017347F" w:rsidRPr="007C3650" w:rsidRDefault="0017347F" w:rsidP="0017347F">
                  <w:pPr>
                    <w:rPr>
                      <w:sz w:val="20"/>
                      <w:szCs w:val="20"/>
                    </w:rPr>
                  </w:pPr>
                  <w:r w:rsidRPr="007C3650">
                    <w:rPr>
                      <w:sz w:val="20"/>
                      <w:szCs w:val="20"/>
                    </w:rPr>
                    <w:t>Eğitim programı tasarımı</w:t>
                  </w:r>
                </w:p>
              </w:tc>
            </w:tr>
            <w:tr w:rsidR="0017347F" w:rsidRPr="007C3650" w:rsidTr="00F541C1">
              <w:trPr>
                <w:trHeight w:val="280"/>
              </w:trPr>
              <w:tc>
                <w:tcPr>
                  <w:tcW w:w="1054" w:type="dxa"/>
                </w:tcPr>
                <w:p w:rsidR="0017347F" w:rsidRPr="007C3650" w:rsidRDefault="0017347F" w:rsidP="0017347F">
                  <w:pPr>
                    <w:jc w:val="both"/>
                    <w:rPr>
                      <w:sz w:val="20"/>
                      <w:szCs w:val="20"/>
                    </w:rPr>
                  </w:pPr>
                  <w:r w:rsidRPr="007C3650">
                    <w:rPr>
                      <w:sz w:val="20"/>
                      <w:szCs w:val="20"/>
                    </w:rPr>
                    <w:t>11. Hafta</w:t>
                  </w:r>
                </w:p>
              </w:tc>
              <w:tc>
                <w:tcPr>
                  <w:tcW w:w="8015" w:type="dxa"/>
                  <w:shd w:val="clear" w:color="auto" w:fill="auto"/>
                </w:tcPr>
                <w:p w:rsidR="0017347F" w:rsidRPr="007C3650" w:rsidRDefault="0017347F" w:rsidP="0017347F">
                  <w:pPr>
                    <w:rPr>
                      <w:sz w:val="20"/>
                      <w:szCs w:val="20"/>
                    </w:rPr>
                  </w:pPr>
                  <w:r w:rsidRPr="007C3650">
                    <w:rPr>
                      <w:sz w:val="20"/>
                      <w:szCs w:val="20"/>
                    </w:rPr>
                    <w:t>Programı oluşturan öğeler</w:t>
                  </w:r>
                </w:p>
              </w:tc>
            </w:tr>
            <w:tr w:rsidR="0017347F" w:rsidRPr="007C3650" w:rsidTr="00F541C1">
              <w:trPr>
                <w:trHeight w:val="269"/>
              </w:trPr>
              <w:tc>
                <w:tcPr>
                  <w:tcW w:w="1054" w:type="dxa"/>
                </w:tcPr>
                <w:p w:rsidR="0017347F" w:rsidRPr="007C3650" w:rsidRDefault="0017347F" w:rsidP="0017347F">
                  <w:pPr>
                    <w:jc w:val="both"/>
                    <w:rPr>
                      <w:sz w:val="20"/>
                      <w:szCs w:val="20"/>
                    </w:rPr>
                  </w:pPr>
                  <w:r w:rsidRPr="007C3650">
                    <w:rPr>
                      <w:sz w:val="20"/>
                      <w:szCs w:val="20"/>
                    </w:rPr>
                    <w:t>12. Hafta</w:t>
                  </w:r>
                </w:p>
              </w:tc>
              <w:tc>
                <w:tcPr>
                  <w:tcW w:w="8015" w:type="dxa"/>
                  <w:shd w:val="clear" w:color="auto" w:fill="auto"/>
                </w:tcPr>
                <w:p w:rsidR="0017347F" w:rsidRPr="007C3650" w:rsidRDefault="0017347F" w:rsidP="0017347F">
                  <w:pPr>
                    <w:rPr>
                      <w:sz w:val="20"/>
                      <w:szCs w:val="20"/>
                    </w:rPr>
                  </w:pPr>
                  <w:r w:rsidRPr="007C3650">
                    <w:rPr>
                      <w:sz w:val="20"/>
                      <w:szCs w:val="20"/>
                    </w:rPr>
                    <w:t>Amaçların sınıflandırılması</w:t>
                  </w:r>
                </w:p>
              </w:tc>
            </w:tr>
            <w:tr w:rsidR="0017347F" w:rsidRPr="007C3650" w:rsidTr="00F541C1">
              <w:trPr>
                <w:trHeight w:val="280"/>
              </w:trPr>
              <w:tc>
                <w:tcPr>
                  <w:tcW w:w="1054" w:type="dxa"/>
                </w:tcPr>
                <w:p w:rsidR="0017347F" w:rsidRPr="007C3650" w:rsidRDefault="0017347F" w:rsidP="0017347F">
                  <w:pPr>
                    <w:jc w:val="both"/>
                    <w:rPr>
                      <w:sz w:val="20"/>
                      <w:szCs w:val="20"/>
                    </w:rPr>
                  </w:pPr>
                  <w:r w:rsidRPr="007C3650">
                    <w:rPr>
                      <w:sz w:val="20"/>
                      <w:szCs w:val="20"/>
                    </w:rPr>
                    <w:t>13. Hafta</w:t>
                  </w:r>
                </w:p>
              </w:tc>
              <w:tc>
                <w:tcPr>
                  <w:tcW w:w="8015" w:type="dxa"/>
                  <w:shd w:val="clear" w:color="auto" w:fill="auto"/>
                </w:tcPr>
                <w:p w:rsidR="0017347F" w:rsidRPr="007C3650" w:rsidRDefault="0017347F" w:rsidP="0017347F">
                  <w:pPr>
                    <w:rPr>
                      <w:sz w:val="20"/>
                      <w:szCs w:val="20"/>
                    </w:rPr>
                  </w:pPr>
                  <w:r w:rsidRPr="007C3650">
                    <w:rPr>
                      <w:sz w:val="20"/>
                      <w:szCs w:val="20"/>
                    </w:rPr>
                    <w:t xml:space="preserve">Amaçların sınıflandırılması (Bilişsel </w:t>
                  </w:r>
                  <w:proofErr w:type="spellStart"/>
                  <w:r w:rsidRPr="007C3650">
                    <w:rPr>
                      <w:sz w:val="20"/>
                      <w:szCs w:val="20"/>
                    </w:rPr>
                    <w:t>duyuşsal</w:t>
                  </w:r>
                  <w:proofErr w:type="spellEnd"/>
                  <w:r w:rsidRPr="007C3650">
                    <w:rPr>
                      <w:sz w:val="20"/>
                      <w:szCs w:val="20"/>
                    </w:rPr>
                    <w:t xml:space="preserve"> alan)</w:t>
                  </w:r>
                </w:p>
              </w:tc>
            </w:tr>
            <w:tr w:rsidR="0017347F" w:rsidRPr="007C3650" w:rsidTr="00F541C1">
              <w:trPr>
                <w:trHeight w:val="269"/>
              </w:trPr>
              <w:tc>
                <w:tcPr>
                  <w:tcW w:w="1054" w:type="dxa"/>
                </w:tcPr>
                <w:p w:rsidR="0017347F" w:rsidRPr="007C3650" w:rsidRDefault="0017347F" w:rsidP="0017347F">
                  <w:pPr>
                    <w:jc w:val="both"/>
                    <w:rPr>
                      <w:sz w:val="20"/>
                      <w:szCs w:val="20"/>
                    </w:rPr>
                  </w:pPr>
                  <w:r w:rsidRPr="007C3650">
                    <w:rPr>
                      <w:sz w:val="20"/>
                      <w:szCs w:val="20"/>
                    </w:rPr>
                    <w:t>14. Hafta</w:t>
                  </w:r>
                </w:p>
              </w:tc>
              <w:tc>
                <w:tcPr>
                  <w:tcW w:w="8015" w:type="dxa"/>
                  <w:shd w:val="clear" w:color="auto" w:fill="auto"/>
                </w:tcPr>
                <w:p w:rsidR="0017347F" w:rsidRPr="007C3650" w:rsidRDefault="0017347F" w:rsidP="0017347F">
                  <w:pPr>
                    <w:rPr>
                      <w:sz w:val="20"/>
                      <w:szCs w:val="20"/>
                    </w:rPr>
                  </w:pPr>
                  <w:r w:rsidRPr="007C3650">
                    <w:rPr>
                      <w:sz w:val="20"/>
                      <w:szCs w:val="20"/>
                    </w:rPr>
                    <w:t>Beden eğitimi ve spor öğretmenliği eğitim programı hazırlama (1)</w:t>
                  </w:r>
                </w:p>
              </w:tc>
            </w:tr>
            <w:tr w:rsidR="0017347F" w:rsidRPr="007C3650" w:rsidTr="00F541C1">
              <w:trPr>
                <w:trHeight w:val="280"/>
              </w:trPr>
              <w:tc>
                <w:tcPr>
                  <w:tcW w:w="1054" w:type="dxa"/>
                </w:tcPr>
                <w:p w:rsidR="0017347F" w:rsidRPr="007C3650" w:rsidRDefault="0017347F" w:rsidP="0017347F">
                  <w:pPr>
                    <w:jc w:val="both"/>
                    <w:rPr>
                      <w:sz w:val="20"/>
                      <w:szCs w:val="20"/>
                    </w:rPr>
                  </w:pPr>
                  <w:r w:rsidRPr="007C3650">
                    <w:rPr>
                      <w:sz w:val="20"/>
                      <w:szCs w:val="20"/>
                    </w:rPr>
                    <w:t>15. Hafta</w:t>
                  </w:r>
                </w:p>
              </w:tc>
              <w:tc>
                <w:tcPr>
                  <w:tcW w:w="8015" w:type="dxa"/>
                  <w:shd w:val="clear" w:color="auto" w:fill="auto"/>
                </w:tcPr>
                <w:p w:rsidR="0017347F" w:rsidRPr="007C3650" w:rsidRDefault="0017347F" w:rsidP="0017347F">
                  <w:pPr>
                    <w:rPr>
                      <w:sz w:val="20"/>
                      <w:szCs w:val="20"/>
                    </w:rPr>
                  </w:pPr>
                  <w:r w:rsidRPr="007C3650">
                    <w:rPr>
                      <w:sz w:val="20"/>
                      <w:szCs w:val="20"/>
                    </w:rPr>
                    <w:t>Beden eğitimi ve spor öğretmenliği eğitim programı hazırlama (2)</w:t>
                  </w:r>
                </w:p>
              </w:tc>
            </w:tr>
          </w:tbl>
          <w:p w:rsidR="0053441C" w:rsidRPr="007C3650" w:rsidRDefault="0053441C">
            <w:pPr>
              <w:jc w:val="both"/>
              <w:rPr>
                <w:sz w:val="20"/>
                <w:szCs w:val="20"/>
              </w:rPr>
            </w:pPr>
          </w:p>
        </w:tc>
      </w:tr>
      <w:tr w:rsidR="0053441C" w:rsidRPr="007C3650">
        <w:trPr>
          <w:trHeight w:val="2567"/>
        </w:trPr>
        <w:tc>
          <w:tcPr>
            <w:tcW w:w="1418" w:type="dxa"/>
            <w:vAlign w:val="center"/>
          </w:tcPr>
          <w:p w:rsidR="0053441C" w:rsidRPr="007C3650" w:rsidRDefault="008E6CFA">
            <w:pPr>
              <w:pBdr>
                <w:top w:val="nil"/>
                <w:left w:val="nil"/>
                <w:bottom w:val="nil"/>
                <w:right w:val="nil"/>
                <w:between w:val="nil"/>
              </w:pBdr>
              <w:ind w:right="359"/>
              <w:jc w:val="center"/>
              <w:rPr>
                <w:rFonts w:eastAsia="Carlito"/>
                <w:b/>
                <w:color w:val="000000"/>
                <w:sz w:val="20"/>
                <w:szCs w:val="20"/>
              </w:rPr>
            </w:pPr>
            <w:r w:rsidRPr="007C3650">
              <w:rPr>
                <w:rFonts w:eastAsia="Carlito"/>
                <w:b/>
                <w:color w:val="000000"/>
                <w:sz w:val="20"/>
                <w:szCs w:val="20"/>
              </w:rPr>
              <w:t>Dersin Değerlendirilme Kriterleri</w:t>
            </w:r>
          </w:p>
        </w:tc>
        <w:tc>
          <w:tcPr>
            <w:tcW w:w="9081" w:type="dxa"/>
            <w:gridSpan w:val="5"/>
            <w:vAlign w:val="center"/>
          </w:tcPr>
          <w:p w:rsidR="0053441C" w:rsidRPr="007C3650" w:rsidRDefault="0053441C">
            <w:pPr>
              <w:pBdr>
                <w:top w:val="nil"/>
                <w:left w:val="nil"/>
                <w:bottom w:val="nil"/>
                <w:right w:val="nil"/>
                <w:between w:val="nil"/>
              </w:pBdr>
              <w:spacing w:line="276" w:lineRule="auto"/>
              <w:rPr>
                <w:rFonts w:eastAsia="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7C3650">
              <w:trPr>
                <w:trHeight w:val="404"/>
              </w:trPr>
              <w:tc>
                <w:tcPr>
                  <w:tcW w:w="3019" w:type="dxa"/>
                </w:tcPr>
                <w:p w:rsidR="0053441C" w:rsidRPr="007C3650" w:rsidRDefault="008E6CFA">
                  <w:pPr>
                    <w:rPr>
                      <w:b/>
                      <w:sz w:val="20"/>
                      <w:szCs w:val="20"/>
                    </w:rPr>
                  </w:pPr>
                  <w:r w:rsidRPr="007C3650">
                    <w:rPr>
                      <w:b/>
                      <w:color w:val="3B3A36"/>
                      <w:sz w:val="20"/>
                      <w:szCs w:val="20"/>
                    </w:rPr>
                    <w:t>Yarıyıl Çalışmaları</w:t>
                  </w:r>
                </w:p>
              </w:tc>
              <w:tc>
                <w:tcPr>
                  <w:tcW w:w="3019" w:type="dxa"/>
                </w:tcPr>
                <w:p w:rsidR="0053441C" w:rsidRPr="007C3650" w:rsidRDefault="008E6CFA">
                  <w:pPr>
                    <w:rPr>
                      <w:b/>
                      <w:sz w:val="20"/>
                      <w:szCs w:val="20"/>
                    </w:rPr>
                  </w:pPr>
                  <w:r w:rsidRPr="007C3650">
                    <w:rPr>
                      <w:b/>
                      <w:color w:val="3B3A36"/>
                      <w:sz w:val="20"/>
                      <w:szCs w:val="20"/>
                    </w:rPr>
                    <w:t>Sayısı</w:t>
                  </w:r>
                </w:p>
              </w:tc>
              <w:tc>
                <w:tcPr>
                  <w:tcW w:w="3020" w:type="dxa"/>
                </w:tcPr>
                <w:p w:rsidR="0053441C" w:rsidRPr="007C3650" w:rsidRDefault="008E6CFA">
                  <w:pPr>
                    <w:rPr>
                      <w:b/>
                      <w:sz w:val="20"/>
                      <w:szCs w:val="20"/>
                    </w:rPr>
                  </w:pPr>
                  <w:r w:rsidRPr="007C3650">
                    <w:rPr>
                      <w:b/>
                      <w:color w:val="3B3A36"/>
                      <w:sz w:val="20"/>
                      <w:szCs w:val="20"/>
                    </w:rPr>
                    <w:t>Katkı %</w:t>
                  </w:r>
                </w:p>
              </w:tc>
            </w:tr>
            <w:tr w:rsidR="0053441C" w:rsidRPr="007C3650">
              <w:trPr>
                <w:trHeight w:val="384"/>
              </w:trPr>
              <w:tc>
                <w:tcPr>
                  <w:tcW w:w="3019" w:type="dxa"/>
                </w:tcPr>
                <w:p w:rsidR="0053441C" w:rsidRPr="007C3650" w:rsidRDefault="008E6CFA">
                  <w:pPr>
                    <w:rPr>
                      <w:sz w:val="20"/>
                      <w:szCs w:val="20"/>
                    </w:rPr>
                  </w:pPr>
                  <w:r w:rsidRPr="007C3650">
                    <w:rPr>
                      <w:color w:val="3A3A3A"/>
                      <w:sz w:val="20"/>
                      <w:szCs w:val="20"/>
                    </w:rPr>
                    <w:t>Ara Sınav</w:t>
                  </w:r>
                </w:p>
              </w:tc>
              <w:tc>
                <w:tcPr>
                  <w:tcW w:w="3019" w:type="dxa"/>
                </w:tcPr>
                <w:p w:rsidR="0053441C" w:rsidRPr="007C3650" w:rsidRDefault="0053441C">
                  <w:pPr>
                    <w:rPr>
                      <w:sz w:val="20"/>
                      <w:szCs w:val="20"/>
                    </w:rPr>
                  </w:pPr>
                </w:p>
              </w:tc>
              <w:tc>
                <w:tcPr>
                  <w:tcW w:w="3020" w:type="dxa"/>
                </w:tcPr>
                <w:p w:rsidR="0053441C" w:rsidRPr="007C3650" w:rsidRDefault="008E6CFA">
                  <w:pPr>
                    <w:rPr>
                      <w:sz w:val="20"/>
                      <w:szCs w:val="20"/>
                    </w:rPr>
                  </w:pPr>
                  <w:r w:rsidRPr="007C3650">
                    <w:rPr>
                      <w:color w:val="3B3A36"/>
                      <w:sz w:val="20"/>
                      <w:szCs w:val="20"/>
                    </w:rPr>
                    <w:t>%</w:t>
                  </w:r>
                  <w:r w:rsidR="00695A77" w:rsidRPr="007C3650">
                    <w:rPr>
                      <w:color w:val="3B3A36"/>
                      <w:sz w:val="20"/>
                      <w:szCs w:val="20"/>
                    </w:rPr>
                    <w:t>40</w:t>
                  </w:r>
                </w:p>
              </w:tc>
            </w:tr>
            <w:tr w:rsidR="0053441C" w:rsidRPr="007C3650">
              <w:trPr>
                <w:trHeight w:val="404"/>
              </w:trPr>
              <w:tc>
                <w:tcPr>
                  <w:tcW w:w="3019" w:type="dxa"/>
                </w:tcPr>
                <w:p w:rsidR="0053441C" w:rsidRPr="007C3650" w:rsidRDefault="008E6CFA">
                  <w:pPr>
                    <w:rPr>
                      <w:sz w:val="20"/>
                      <w:szCs w:val="20"/>
                    </w:rPr>
                  </w:pPr>
                  <w:r w:rsidRPr="007C3650">
                    <w:rPr>
                      <w:color w:val="3A3A3A"/>
                      <w:sz w:val="20"/>
                      <w:szCs w:val="20"/>
                    </w:rPr>
                    <w:t>Kısa Sınav</w:t>
                  </w:r>
                </w:p>
              </w:tc>
              <w:tc>
                <w:tcPr>
                  <w:tcW w:w="3019" w:type="dxa"/>
                </w:tcPr>
                <w:p w:rsidR="0053441C" w:rsidRPr="007C3650" w:rsidRDefault="0053441C">
                  <w:pPr>
                    <w:rPr>
                      <w:sz w:val="20"/>
                      <w:szCs w:val="20"/>
                    </w:rPr>
                  </w:pPr>
                </w:p>
              </w:tc>
              <w:tc>
                <w:tcPr>
                  <w:tcW w:w="3020" w:type="dxa"/>
                </w:tcPr>
                <w:p w:rsidR="0053441C" w:rsidRPr="007C3650" w:rsidRDefault="008E6CFA">
                  <w:pPr>
                    <w:rPr>
                      <w:sz w:val="20"/>
                      <w:szCs w:val="20"/>
                    </w:rPr>
                  </w:pPr>
                  <w:r w:rsidRPr="007C3650">
                    <w:rPr>
                      <w:color w:val="3B3A36"/>
                      <w:sz w:val="20"/>
                      <w:szCs w:val="20"/>
                    </w:rPr>
                    <w:t>%</w:t>
                  </w:r>
                  <w:r w:rsidR="00695A77" w:rsidRPr="007C3650">
                    <w:rPr>
                      <w:color w:val="3B3A36"/>
                      <w:sz w:val="20"/>
                      <w:szCs w:val="20"/>
                    </w:rPr>
                    <w:t>0</w:t>
                  </w:r>
                </w:p>
              </w:tc>
            </w:tr>
            <w:tr w:rsidR="0053441C" w:rsidRPr="007C3650">
              <w:trPr>
                <w:trHeight w:val="384"/>
              </w:trPr>
              <w:tc>
                <w:tcPr>
                  <w:tcW w:w="3019" w:type="dxa"/>
                </w:tcPr>
                <w:p w:rsidR="0053441C" w:rsidRPr="007C3650" w:rsidRDefault="008E6CFA">
                  <w:pPr>
                    <w:rPr>
                      <w:sz w:val="20"/>
                      <w:szCs w:val="20"/>
                    </w:rPr>
                  </w:pPr>
                  <w:r w:rsidRPr="007C3650">
                    <w:rPr>
                      <w:color w:val="3A3A3A"/>
                      <w:sz w:val="20"/>
                      <w:szCs w:val="20"/>
                    </w:rPr>
                    <w:t>Ödev</w:t>
                  </w:r>
                </w:p>
              </w:tc>
              <w:tc>
                <w:tcPr>
                  <w:tcW w:w="3019" w:type="dxa"/>
                </w:tcPr>
                <w:p w:rsidR="0053441C" w:rsidRPr="007C3650" w:rsidRDefault="0053441C">
                  <w:pPr>
                    <w:rPr>
                      <w:sz w:val="20"/>
                      <w:szCs w:val="20"/>
                    </w:rPr>
                  </w:pPr>
                </w:p>
              </w:tc>
              <w:tc>
                <w:tcPr>
                  <w:tcW w:w="3020" w:type="dxa"/>
                </w:tcPr>
                <w:p w:rsidR="0053441C" w:rsidRPr="007C3650" w:rsidRDefault="008E6CFA">
                  <w:pPr>
                    <w:rPr>
                      <w:sz w:val="20"/>
                      <w:szCs w:val="20"/>
                    </w:rPr>
                  </w:pPr>
                  <w:r w:rsidRPr="007C3650">
                    <w:rPr>
                      <w:color w:val="3B3A36"/>
                      <w:sz w:val="20"/>
                      <w:szCs w:val="20"/>
                    </w:rPr>
                    <w:t>%</w:t>
                  </w:r>
                  <w:r w:rsidR="00695A77" w:rsidRPr="007C3650">
                    <w:rPr>
                      <w:color w:val="3B3A36"/>
                      <w:sz w:val="20"/>
                      <w:szCs w:val="20"/>
                    </w:rPr>
                    <w:t>0</w:t>
                  </w:r>
                </w:p>
              </w:tc>
            </w:tr>
            <w:tr w:rsidR="0053441C" w:rsidRPr="007C3650">
              <w:trPr>
                <w:trHeight w:val="404"/>
              </w:trPr>
              <w:tc>
                <w:tcPr>
                  <w:tcW w:w="3019" w:type="dxa"/>
                </w:tcPr>
                <w:p w:rsidR="0053441C" w:rsidRPr="007C3650" w:rsidRDefault="008E6CFA">
                  <w:pPr>
                    <w:rPr>
                      <w:sz w:val="20"/>
                      <w:szCs w:val="20"/>
                    </w:rPr>
                  </w:pPr>
                  <w:r w:rsidRPr="007C3650">
                    <w:rPr>
                      <w:color w:val="3A3A3A"/>
                      <w:sz w:val="20"/>
                      <w:szCs w:val="20"/>
                    </w:rPr>
                    <w:t>Devam</w:t>
                  </w:r>
                </w:p>
              </w:tc>
              <w:tc>
                <w:tcPr>
                  <w:tcW w:w="3019" w:type="dxa"/>
                </w:tcPr>
                <w:p w:rsidR="0053441C" w:rsidRPr="007C3650" w:rsidRDefault="0053441C">
                  <w:pPr>
                    <w:rPr>
                      <w:sz w:val="20"/>
                      <w:szCs w:val="20"/>
                    </w:rPr>
                  </w:pPr>
                </w:p>
              </w:tc>
              <w:tc>
                <w:tcPr>
                  <w:tcW w:w="3020" w:type="dxa"/>
                </w:tcPr>
                <w:p w:rsidR="0053441C" w:rsidRPr="007C3650" w:rsidRDefault="008E6CFA">
                  <w:pPr>
                    <w:rPr>
                      <w:sz w:val="20"/>
                      <w:szCs w:val="20"/>
                    </w:rPr>
                  </w:pPr>
                  <w:r w:rsidRPr="007C3650">
                    <w:rPr>
                      <w:color w:val="3B3A36"/>
                      <w:sz w:val="20"/>
                      <w:szCs w:val="20"/>
                    </w:rPr>
                    <w:t>%</w:t>
                  </w:r>
                  <w:r w:rsidR="00695A77" w:rsidRPr="007C3650">
                    <w:rPr>
                      <w:color w:val="3B3A36"/>
                      <w:sz w:val="20"/>
                      <w:szCs w:val="20"/>
                    </w:rPr>
                    <w:t>0</w:t>
                  </w:r>
                </w:p>
              </w:tc>
            </w:tr>
            <w:tr w:rsidR="0053441C" w:rsidRPr="007C3650">
              <w:trPr>
                <w:trHeight w:val="384"/>
              </w:trPr>
              <w:tc>
                <w:tcPr>
                  <w:tcW w:w="3019" w:type="dxa"/>
                </w:tcPr>
                <w:p w:rsidR="0053441C" w:rsidRPr="007C3650" w:rsidRDefault="008E6CFA">
                  <w:pPr>
                    <w:rPr>
                      <w:sz w:val="20"/>
                      <w:szCs w:val="20"/>
                    </w:rPr>
                  </w:pPr>
                  <w:r w:rsidRPr="007C3650">
                    <w:rPr>
                      <w:color w:val="3A3A3A"/>
                      <w:sz w:val="20"/>
                      <w:szCs w:val="20"/>
                    </w:rPr>
                    <w:t>Uygulama</w:t>
                  </w:r>
                </w:p>
              </w:tc>
              <w:tc>
                <w:tcPr>
                  <w:tcW w:w="3019" w:type="dxa"/>
                </w:tcPr>
                <w:p w:rsidR="0053441C" w:rsidRPr="007C3650" w:rsidRDefault="0053441C">
                  <w:pPr>
                    <w:rPr>
                      <w:sz w:val="20"/>
                      <w:szCs w:val="20"/>
                    </w:rPr>
                  </w:pPr>
                </w:p>
              </w:tc>
              <w:tc>
                <w:tcPr>
                  <w:tcW w:w="3020" w:type="dxa"/>
                </w:tcPr>
                <w:p w:rsidR="0053441C" w:rsidRPr="007C3650" w:rsidRDefault="008E6CFA">
                  <w:pPr>
                    <w:rPr>
                      <w:sz w:val="20"/>
                      <w:szCs w:val="20"/>
                    </w:rPr>
                  </w:pPr>
                  <w:r w:rsidRPr="007C3650">
                    <w:rPr>
                      <w:color w:val="3B3A36"/>
                      <w:sz w:val="20"/>
                      <w:szCs w:val="20"/>
                    </w:rPr>
                    <w:t>%</w:t>
                  </w:r>
                  <w:r w:rsidR="00695A77" w:rsidRPr="007C3650">
                    <w:rPr>
                      <w:color w:val="3B3A36"/>
                      <w:sz w:val="20"/>
                      <w:szCs w:val="20"/>
                    </w:rPr>
                    <w:t>0</w:t>
                  </w:r>
                </w:p>
              </w:tc>
            </w:tr>
            <w:tr w:rsidR="0053441C" w:rsidRPr="007C3650">
              <w:trPr>
                <w:trHeight w:val="404"/>
              </w:trPr>
              <w:tc>
                <w:tcPr>
                  <w:tcW w:w="3019" w:type="dxa"/>
                </w:tcPr>
                <w:p w:rsidR="0053441C" w:rsidRPr="007C3650" w:rsidRDefault="008E6CFA">
                  <w:pPr>
                    <w:rPr>
                      <w:sz w:val="20"/>
                      <w:szCs w:val="20"/>
                    </w:rPr>
                  </w:pPr>
                  <w:r w:rsidRPr="007C3650">
                    <w:rPr>
                      <w:color w:val="3A3A3A"/>
                      <w:sz w:val="20"/>
                      <w:szCs w:val="20"/>
                    </w:rPr>
                    <w:t>Proje</w:t>
                  </w:r>
                </w:p>
              </w:tc>
              <w:tc>
                <w:tcPr>
                  <w:tcW w:w="3019" w:type="dxa"/>
                </w:tcPr>
                <w:p w:rsidR="0053441C" w:rsidRPr="007C3650" w:rsidRDefault="0053441C">
                  <w:pPr>
                    <w:rPr>
                      <w:sz w:val="20"/>
                      <w:szCs w:val="20"/>
                    </w:rPr>
                  </w:pPr>
                </w:p>
              </w:tc>
              <w:tc>
                <w:tcPr>
                  <w:tcW w:w="3020" w:type="dxa"/>
                </w:tcPr>
                <w:p w:rsidR="0053441C" w:rsidRPr="007C3650" w:rsidRDefault="008E6CFA">
                  <w:pPr>
                    <w:rPr>
                      <w:sz w:val="20"/>
                      <w:szCs w:val="20"/>
                    </w:rPr>
                  </w:pPr>
                  <w:r w:rsidRPr="007C3650">
                    <w:rPr>
                      <w:color w:val="3B3A36"/>
                      <w:sz w:val="20"/>
                      <w:szCs w:val="20"/>
                    </w:rPr>
                    <w:t>%</w:t>
                  </w:r>
                  <w:r w:rsidR="00695A77" w:rsidRPr="007C3650">
                    <w:rPr>
                      <w:color w:val="3B3A36"/>
                      <w:sz w:val="20"/>
                      <w:szCs w:val="20"/>
                    </w:rPr>
                    <w:t>0</w:t>
                  </w:r>
                </w:p>
              </w:tc>
            </w:tr>
            <w:tr w:rsidR="0053441C" w:rsidRPr="007C3650">
              <w:trPr>
                <w:trHeight w:val="384"/>
              </w:trPr>
              <w:tc>
                <w:tcPr>
                  <w:tcW w:w="3019" w:type="dxa"/>
                </w:tcPr>
                <w:p w:rsidR="0053441C" w:rsidRPr="007C3650" w:rsidRDefault="008E6CFA">
                  <w:pPr>
                    <w:rPr>
                      <w:sz w:val="20"/>
                      <w:szCs w:val="20"/>
                    </w:rPr>
                  </w:pPr>
                  <w:r w:rsidRPr="007C3650">
                    <w:rPr>
                      <w:color w:val="3A3A3A"/>
                      <w:sz w:val="20"/>
                      <w:szCs w:val="20"/>
                    </w:rPr>
                    <w:t>Yarıyıl Sonu Sınavı</w:t>
                  </w:r>
                </w:p>
              </w:tc>
              <w:tc>
                <w:tcPr>
                  <w:tcW w:w="3019" w:type="dxa"/>
                </w:tcPr>
                <w:p w:rsidR="0053441C" w:rsidRPr="007C3650" w:rsidRDefault="0053441C">
                  <w:pPr>
                    <w:rPr>
                      <w:sz w:val="20"/>
                      <w:szCs w:val="20"/>
                    </w:rPr>
                  </w:pPr>
                </w:p>
              </w:tc>
              <w:tc>
                <w:tcPr>
                  <w:tcW w:w="3020" w:type="dxa"/>
                </w:tcPr>
                <w:p w:rsidR="0053441C" w:rsidRPr="007C3650" w:rsidRDefault="008E6CFA">
                  <w:pPr>
                    <w:rPr>
                      <w:sz w:val="20"/>
                      <w:szCs w:val="20"/>
                    </w:rPr>
                  </w:pPr>
                  <w:r w:rsidRPr="007C3650">
                    <w:rPr>
                      <w:sz w:val="20"/>
                      <w:szCs w:val="20"/>
                    </w:rPr>
                    <w:t>%</w:t>
                  </w:r>
                  <w:r w:rsidR="00695A77" w:rsidRPr="007C3650">
                    <w:rPr>
                      <w:sz w:val="20"/>
                      <w:szCs w:val="20"/>
                    </w:rPr>
                    <w:t>60</w:t>
                  </w:r>
                </w:p>
              </w:tc>
            </w:tr>
            <w:tr w:rsidR="0053441C" w:rsidRPr="007C3650">
              <w:trPr>
                <w:trHeight w:val="404"/>
              </w:trPr>
              <w:tc>
                <w:tcPr>
                  <w:tcW w:w="3019" w:type="dxa"/>
                </w:tcPr>
                <w:p w:rsidR="0053441C" w:rsidRPr="007C3650" w:rsidRDefault="008E6CFA">
                  <w:pPr>
                    <w:rPr>
                      <w:b/>
                      <w:sz w:val="20"/>
                      <w:szCs w:val="20"/>
                    </w:rPr>
                  </w:pPr>
                  <w:r w:rsidRPr="007C3650">
                    <w:rPr>
                      <w:b/>
                      <w:sz w:val="20"/>
                      <w:szCs w:val="20"/>
                    </w:rPr>
                    <w:t>Toplam</w:t>
                  </w:r>
                </w:p>
              </w:tc>
              <w:tc>
                <w:tcPr>
                  <w:tcW w:w="3019" w:type="dxa"/>
                </w:tcPr>
                <w:p w:rsidR="0053441C" w:rsidRPr="007C3650" w:rsidRDefault="0053441C">
                  <w:pPr>
                    <w:rPr>
                      <w:b/>
                      <w:sz w:val="20"/>
                      <w:szCs w:val="20"/>
                    </w:rPr>
                  </w:pPr>
                </w:p>
              </w:tc>
              <w:tc>
                <w:tcPr>
                  <w:tcW w:w="3020" w:type="dxa"/>
                </w:tcPr>
                <w:p w:rsidR="0053441C" w:rsidRPr="007C3650" w:rsidRDefault="008E6CFA">
                  <w:pPr>
                    <w:rPr>
                      <w:b/>
                      <w:sz w:val="20"/>
                      <w:szCs w:val="20"/>
                    </w:rPr>
                  </w:pPr>
                  <w:r w:rsidRPr="007C3650">
                    <w:rPr>
                      <w:b/>
                      <w:sz w:val="20"/>
                      <w:szCs w:val="20"/>
                    </w:rPr>
                    <w:t>%100</w:t>
                  </w:r>
                </w:p>
              </w:tc>
            </w:tr>
          </w:tbl>
          <w:p w:rsidR="0053441C" w:rsidRPr="007C3650" w:rsidRDefault="0053441C">
            <w:pPr>
              <w:jc w:val="both"/>
              <w:rPr>
                <w:sz w:val="20"/>
                <w:szCs w:val="20"/>
              </w:rPr>
            </w:pPr>
          </w:p>
        </w:tc>
      </w:tr>
      <w:tr w:rsidR="0053441C" w:rsidRPr="007C3650">
        <w:trPr>
          <w:trHeight w:val="2567"/>
        </w:trPr>
        <w:tc>
          <w:tcPr>
            <w:tcW w:w="1418" w:type="dxa"/>
            <w:vAlign w:val="center"/>
          </w:tcPr>
          <w:p w:rsidR="0053441C" w:rsidRPr="007C3650" w:rsidRDefault="008E6CFA">
            <w:pPr>
              <w:pBdr>
                <w:top w:val="nil"/>
                <w:left w:val="nil"/>
                <w:bottom w:val="nil"/>
                <w:right w:val="nil"/>
                <w:between w:val="nil"/>
              </w:pBdr>
              <w:ind w:right="359"/>
              <w:jc w:val="center"/>
              <w:rPr>
                <w:rFonts w:eastAsia="Carlito"/>
                <w:b/>
                <w:color w:val="000000"/>
                <w:sz w:val="20"/>
                <w:szCs w:val="20"/>
              </w:rPr>
            </w:pPr>
            <w:r w:rsidRPr="007C3650">
              <w:rPr>
                <w:rFonts w:eastAsia="Carlito"/>
                <w:b/>
                <w:color w:val="000000"/>
                <w:sz w:val="20"/>
                <w:szCs w:val="20"/>
              </w:rPr>
              <w:lastRenderedPageBreak/>
              <w:t>Engellilik Politikası</w:t>
            </w:r>
          </w:p>
        </w:tc>
        <w:tc>
          <w:tcPr>
            <w:tcW w:w="9081" w:type="dxa"/>
            <w:gridSpan w:val="5"/>
            <w:vAlign w:val="center"/>
          </w:tcPr>
          <w:p w:rsidR="0053441C" w:rsidRPr="007C3650" w:rsidRDefault="008E6CFA" w:rsidP="0017347F">
            <w:pPr>
              <w:spacing w:line="360" w:lineRule="auto"/>
              <w:jc w:val="both"/>
              <w:rPr>
                <w:sz w:val="20"/>
                <w:szCs w:val="20"/>
              </w:rPr>
            </w:pPr>
            <w:r w:rsidRPr="007C3650">
              <w:rPr>
                <w:sz w:val="20"/>
                <w:szCs w:val="20"/>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7C3650" w:rsidRDefault="0053441C">
      <w:pPr>
        <w:rPr>
          <w:sz w:val="20"/>
          <w:szCs w:val="20"/>
        </w:rPr>
      </w:pPr>
    </w:p>
    <w:sectPr w:rsidR="0053441C" w:rsidRPr="007C3650">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17347F"/>
    <w:rsid w:val="002B54CE"/>
    <w:rsid w:val="004C6358"/>
    <w:rsid w:val="004E1D5B"/>
    <w:rsid w:val="0053441C"/>
    <w:rsid w:val="00647640"/>
    <w:rsid w:val="00695A77"/>
    <w:rsid w:val="007B79E3"/>
    <w:rsid w:val="007C3650"/>
    <w:rsid w:val="00831D50"/>
    <w:rsid w:val="008B5D5E"/>
    <w:rsid w:val="008C5C9E"/>
    <w:rsid w:val="008E6CFA"/>
    <w:rsid w:val="008F1661"/>
    <w:rsid w:val="009F659E"/>
    <w:rsid w:val="00A23B8A"/>
    <w:rsid w:val="00AA1DD9"/>
    <w:rsid w:val="00BF08A9"/>
    <w:rsid w:val="00CB7B99"/>
    <w:rsid w:val="00CC1214"/>
    <w:rsid w:val="00D869C6"/>
    <w:rsid w:val="00D95BBA"/>
    <w:rsid w:val="00E22D6C"/>
    <w:rsid w:val="00E32202"/>
    <w:rsid w:val="00F127B9"/>
    <w:rsid w:val="00F541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4AD9B"/>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729902">
      <w:bodyDiv w:val="1"/>
      <w:marLeft w:val="0"/>
      <w:marRight w:val="0"/>
      <w:marTop w:val="0"/>
      <w:marBottom w:val="0"/>
      <w:divBdr>
        <w:top w:val="none" w:sz="0" w:space="0" w:color="auto"/>
        <w:left w:val="none" w:sz="0" w:space="0" w:color="auto"/>
        <w:bottom w:val="none" w:sz="0" w:space="0" w:color="auto"/>
        <w:right w:val="none" w:sz="0" w:space="0" w:color="auto"/>
      </w:divBdr>
    </w:div>
    <w:div w:id="926842441">
      <w:bodyDiv w:val="1"/>
      <w:marLeft w:val="0"/>
      <w:marRight w:val="0"/>
      <w:marTop w:val="0"/>
      <w:marBottom w:val="0"/>
      <w:divBdr>
        <w:top w:val="none" w:sz="0" w:space="0" w:color="auto"/>
        <w:left w:val="none" w:sz="0" w:space="0" w:color="auto"/>
        <w:bottom w:val="none" w:sz="0" w:space="0" w:color="auto"/>
        <w:right w:val="none" w:sz="0" w:space="0" w:color="auto"/>
      </w:divBdr>
    </w:div>
    <w:div w:id="1559777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959</Words>
  <Characters>5467</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2025-10-24T11:40:00Z</dcterms:created>
  <dcterms:modified xsi:type="dcterms:W3CDTF">2026-10-01T10:15:00Z</dcterms:modified>
</cp:coreProperties>
</file>